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0ED" w:rsidRDefault="004B50ED" w:rsidP="004B50ED">
      <w:pPr>
        <w:spacing w:after="0" w:line="240" w:lineRule="auto"/>
        <w:jc w:val="center"/>
        <w:rPr>
          <w:color w:val="000000"/>
          <w:u w:val="single"/>
        </w:rPr>
      </w:pPr>
      <w:r>
        <w:rPr>
          <w:b/>
          <w:color w:val="000000"/>
          <w:u w:val="single"/>
        </w:rPr>
        <w:t xml:space="preserve">ALLEGATO </w:t>
      </w:r>
      <w:proofErr w:type="gramStart"/>
      <w:r>
        <w:rPr>
          <w:b/>
          <w:color w:val="000000"/>
          <w:u w:val="single"/>
        </w:rPr>
        <w:t xml:space="preserve">A  </w:t>
      </w:r>
      <w:r>
        <w:rPr>
          <w:u w:val="single"/>
        </w:rPr>
        <w:t>I</w:t>
      </w:r>
      <w:r>
        <w:rPr>
          <w:color w:val="000000"/>
          <w:u w:val="single"/>
        </w:rPr>
        <w:t>stanza</w:t>
      </w:r>
      <w:proofErr w:type="gramEnd"/>
      <w:r>
        <w:rPr>
          <w:color w:val="000000"/>
          <w:u w:val="single"/>
        </w:rPr>
        <w:t xml:space="preserve"> di partecipazione FIGURE PROFESSIONALI PNRR STEM E MULTILINGUISMO ALUNNI</w:t>
      </w:r>
    </w:p>
    <w:p w:rsidR="004B50ED" w:rsidRDefault="004B50ED" w:rsidP="004B50ED">
      <w:pPr>
        <w:spacing w:after="0" w:line="276" w:lineRule="auto"/>
        <w:ind w:right="280"/>
        <w:jc w:val="center"/>
      </w:pPr>
    </w:p>
    <w:p w:rsidR="004B50ED" w:rsidRDefault="004B50ED" w:rsidP="004B50ED">
      <w:pPr>
        <w:spacing w:after="0" w:line="276" w:lineRule="auto"/>
        <w:ind w:right="280"/>
        <w:jc w:val="center"/>
        <w:rPr>
          <w:b/>
          <w:color w:val="0070C0"/>
          <w:sz w:val="24"/>
          <w:szCs w:val="24"/>
        </w:rPr>
      </w:pPr>
      <w:r>
        <w:rPr>
          <w:sz w:val="24"/>
          <w:szCs w:val="24"/>
        </w:rPr>
        <w:t>CNP</w:t>
      </w:r>
      <w:r>
        <w:rPr>
          <w:i/>
          <w:sz w:val="24"/>
          <w:szCs w:val="24"/>
        </w:rPr>
        <w:t xml:space="preserve"> M4C1I3.1-2023-1143-P-30655 – </w:t>
      </w:r>
      <w:r>
        <w:rPr>
          <w:b/>
          <w:color w:val="0070C0"/>
          <w:sz w:val="24"/>
          <w:szCs w:val="24"/>
        </w:rPr>
        <w:t>INTERVENTO A (FASE 2)</w:t>
      </w:r>
    </w:p>
    <w:p w:rsidR="004B50ED" w:rsidRPr="00F2562C" w:rsidRDefault="004B50ED" w:rsidP="004B50ED">
      <w:pPr>
        <w:spacing w:after="0" w:line="276" w:lineRule="auto"/>
        <w:ind w:right="280"/>
        <w:jc w:val="center"/>
        <w:rPr>
          <w:b/>
          <w:i/>
        </w:rPr>
      </w:pPr>
      <w:r w:rsidRPr="00F2562C">
        <w:rPr>
          <w:b/>
          <w:i/>
        </w:rPr>
        <w:t>Cod. INTERVENTO A:</w:t>
      </w:r>
      <w:r w:rsidRPr="00F2562C">
        <w:rPr>
          <w:i/>
        </w:rPr>
        <w:t xml:space="preserve"> M4C1I3.1-2023-1143-1224</w:t>
      </w:r>
    </w:p>
    <w:p w:rsidR="004B50ED" w:rsidRDefault="004B50ED" w:rsidP="004B50ED">
      <w:pPr>
        <w:spacing w:after="0" w:line="276" w:lineRule="auto"/>
        <w:ind w:right="280"/>
        <w:jc w:val="center"/>
        <w:rPr>
          <w:i/>
          <w:sz w:val="24"/>
          <w:szCs w:val="24"/>
        </w:rPr>
      </w:pPr>
    </w:p>
    <w:p w:rsidR="004B50ED" w:rsidRDefault="004B50ED" w:rsidP="004B50ED">
      <w:pPr>
        <w:spacing w:after="0" w:line="240" w:lineRule="auto"/>
        <w:jc w:val="both"/>
        <w:rPr>
          <w:u w:val="single"/>
        </w:rPr>
      </w:pPr>
    </w:p>
    <w:p w:rsidR="004B50ED" w:rsidRDefault="004B50ED" w:rsidP="004B50ED">
      <w:pPr>
        <w:spacing w:after="0" w:line="240" w:lineRule="auto"/>
        <w:jc w:val="both"/>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w:t>
      </w:r>
    </w:p>
    <w:p w:rsidR="004B50ED" w:rsidRDefault="004B50ED" w:rsidP="004B50ED">
      <w:pPr>
        <w:spacing w:after="0" w:line="240" w:lineRule="auto"/>
        <w:ind w:left="5664" w:firstLine="707"/>
        <w:jc w:val="both"/>
      </w:pPr>
      <w:r>
        <w:rPr>
          <w:color w:val="000000"/>
        </w:rPr>
        <w:t>Al Dirigente Scolastico</w:t>
      </w:r>
    </w:p>
    <w:p w:rsidR="004B50ED" w:rsidRDefault="004B50ED" w:rsidP="004B50ED">
      <w:pPr>
        <w:spacing w:after="0" w:line="240" w:lineRule="auto"/>
        <w:jc w:val="both"/>
      </w:pPr>
    </w:p>
    <w:p w:rsidR="004B50ED" w:rsidRDefault="004B50ED" w:rsidP="004B50ED">
      <w:pPr>
        <w:spacing w:after="0" w:line="480" w:lineRule="auto"/>
        <w:jc w:val="both"/>
      </w:pPr>
      <w:r>
        <w:rPr>
          <w:color w:val="000000"/>
        </w:rPr>
        <w:t>Il/la sottoscritto/a_____________________________________________________________</w:t>
      </w:r>
    </w:p>
    <w:p w:rsidR="004B50ED" w:rsidRDefault="004B50ED" w:rsidP="004B50ED">
      <w:pPr>
        <w:spacing w:after="0" w:line="480" w:lineRule="auto"/>
        <w:jc w:val="both"/>
      </w:pPr>
      <w:r>
        <w:rPr>
          <w:color w:val="000000"/>
        </w:rPr>
        <w:t xml:space="preserve">nato/a </w:t>
      </w:r>
      <w:proofErr w:type="spellStart"/>
      <w:r>
        <w:rPr>
          <w:color w:val="000000"/>
        </w:rPr>
        <w:t>a</w:t>
      </w:r>
      <w:proofErr w:type="spellEnd"/>
      <w:r>
        <w:rPr>
          <w:color w:val="000000"/>
        </w:rPr>
        <w:t xml:space="preserve"> _______________________________________________ il ____________________</w:t>
      </w:r>
    </w:p>
    <w:p w:rsidR="004B50ED" w:rsidRDefault="004B50ED" w:rsidP="004B50ED">
      <w:pPr>
        <w:spacing w:after="0" w:line="480" w:lineRule="auto"/>
        <w:jc w:val="both"/>
      </w:pPr>
      <w:r>
        <w:rPr>
          <w:color w:val="000000"/>
        </w:rPr>
        <w:t>codice fiscale |__|__|__|__|__|__|__|__|__|__|__|__|__|__|__|__|</w:t>
      </w:r>
    </w:p>
    <w:p w:rsidR="004B50ED" w:rsidRDefault="004B50ED" w:rsidP="004B50ED">
      <w:pPr>
        <w:spacing w:after="0" w:line="480" w:lineRule="auto"/>
        <w:jc w:val="both"/>
      </w:pPr>
      <w:r>
        <w:rPr>
          <w:color w:val="000000"/>
        </w:rPr>
        <w:t>residente a ___________________________via_____________________________________</w:t>
      </w:r>
    </w:p>
    <w:p w:rsidR="004B50ED" w:rsidRDefault="004B50ED" w:rsidP="004B50ED">
      <w:pPr>
        <w:spacing w:after="0" w:line="480" w:lineRule="auto"/>
        <w:jc w:val="both"/>
      </w:pPr>
      <w:r>
        <w:rPr>
          <w:color w:val="000000"/>
        </w:rPr>
        <w:t xml:space="preserve">recapito tel. _____________________________ recapito </w:t>
      </w:r>
      <w:proofErr w:type="spellStart"/>
      <w:r>
        <w:rPr>
          <w:color w:val="000000"/>
        </w:rPr>
        <w:t>cell</w:t>
      </w:r>
      <w:proofErr w:type="spellEnd"/>
      <w:r>
        <w:rPr>
          <w:color w:val="000000"/>
        </w:rPr>
        <w:t>. _____________________</w:t>
      </w:r>
    </w:p>
    <w:p w:rsidR="004B50ED" w:rsidRDefault="004B50ED" w:rsidP="004B50ED">
      <w:pPr>
        <w:spacing w:after="0" w:line="480" w:lineRule="auto"/>
        <w:jc w:val="both"/>
      </w:pPr>
      <w:r>
        <w:rPr>
          <w:color w:val="000000"/>
        </w:rPr>
        <w:t xml:space="preserve">indirizzo E-Mail </w:t>
      </w:r>
      <w:r>
        <w:t>________________________________ indirizzo PEC ________________________</w:t>
      </w:r>
    </w:p>
    <w:p w:rsidR="004B50ED" w:rsidRDefault="004B50ED" w:rsidP="004B50ED">
      <w:pPr>
        <w:spacing w:after="0" w:line="480" w:lineRule="auto"/>
        <w:jc w:val="both"/>
      </w:pPr>
      <w:r>
        <w:rPr>
          <w:color w:val="000000"/>
        </w:rPr>
        <w:t>in servizio presso ______________________________ con la qualifica di __________________</w:t>
      </w:r>
    </w:p>
    <w:p w:rsidR="004B50ED" w:rsidRDefault="004B50ED" w:rsidP="004B50ED">
      <w:pPr>
        <w:spacing w:after="0" w:line="480" w:lineRule="auto"/>
        <w:jc w:val="center"/>
      </w:pPr>
      <w:r>
        <w:rPr>
          <w:b/>
          <w:color w:val="000000"/>
        </w:rPr>
        <w:t>CHIEDE</w:t>
      </w:r>
    </w:p>
    <w:p w:rsidR="004B50ED" w:rsidRDefault="004B50ED" w:rsidP="004B50ED">
      <w:pPr>
        <w:spacing w:after="0" w:line="480" w:lineRule="auto"/>
        <w:jc w:val="both"/>
        <w:rPr>
          <w:color w:val="FF0000"/>
        </w:rPr>
      </w:pPr>
      <w:r>
        <w:rPr>
          <w:color w:val="000000"/>
        </w:rPr>
        <w:t>Di partecipare alla selezione per l’attribuzione dell’incarico di DOCENTE ESPERTO</w:t>
      </w:r>
      <w:r>
        <w:t>/TUTOR re</w:t>
      </w:r>
      <w:r>
        <w:rPr>
          <w:color w:val="000000"/>
        </w:rPr>
        <w:t>lativamente alle edizioni dei percorsi di formazione e al</w:t>
      </w:r>
      <w:r>
        <w:t xml:space="preserve"> ruolo scelto: </w:t>
      </w:r>
    </w:p>
    <w:tbl>
      <w:tblPr>
        <w:tblpPr w:leftFromText="180" w:rightFromText="180" w:topFromText="180" w:bottomFromText="180" w:vertAnchor="text" w:tblpX="20" w:tblpY="534"/>
        <w:tblW w:w="9702" w:type="dxa"/>
        <w:tblLayout w:type="fixed"/>
        <w:tblLook w:val="0400" w:firstRow="0" w:lastRow="0" w:firstColumn="0" w:lastColumn="0" w:noHBand="0" w:noVBand="1"/>
      </w:tblPr>
      <w:tblGrid>
        <w:gridCol w:w="9702"/>
      </w:tblGrid>
      <w:tr w:rsidR="004B50ED" w:rsidTr="00825B6B">
        <w:trPr>
          <w:trHeight w:val="220"/>
          <w:tblHeader/>
        </w:trPr>
        <w:tc>
          <w:tcPr>
            <w:tcW w:w="9702" w:type="dxa"/>
            <w:tcBorders>
              <w:top w:val="single" w:sz="4" w:space="0" w:color="000000"/>
              <w:left w:val="single" w:sz="4" w:space="0" w:color="000000"/>
              <w:bottom w:val="single" w:sz="4" w:space="0" w:color="000000"/>
              <w:right w:val="single" w:sz="4" w:space="0" w:color="000000"/>
            </w:tcBorders>
            <w:shd w:val="clear" w:color="auto" w:fill="CCCCFF"/>
            <w:tcMar>
              <w:top w:w="0" w:type="dxa"/>
              <w:left w:w="70" w:type="dxa"/>
              <w:bottom w:w="0" w:type="dxa"/>
              <w:right w:w="70" w:type="dxa"/>
            </w:tcMar>
          </w:tcPr>
          <w:p w:rsidR="004B50ED" w:rsidRDefault="004B50ED" w:rsidP="00825B6B">
            <w:pPr>
              <w:spacing w:after="200"/>
              <w:jc w:val="both"/>
              <w:rPr>
                <w:b/>
                <w:color w:val="333333"/>
              </w:rPr>
            </w:pPr>
          </w:p>
          <w:p w:rsidR="004B50ED" w:rsidRDefault="004B50ED" w:rsidP="00825B6B">
            <w:pPr>
              <w:spacing w:after="200"/>
              <w:jc w:val="both"/>
              <w:rPr>
                <w:b/>
                <w:color w:val="333333"/>
              </w:rPr>
            </w:pPr>
            <w:r>
              <w:rPr>
                <w:b/>
                <w:color w:val="333333"/>
              </w:rPr>
              <w:t>Edizione/i per cui si concorre</w:t>
            </w:r>
          </w:p>
          <w:p w:rsidR="004B50ED" w:rsidRDefault="004B50ED" w:rsidP="00825B6B">
            <w:pPr>
              <w:spacing w:after="200"/>
              <w:jc w:val="both"/>
              <w:rPr>
                <w:b/>
                <w:color w:val="333333"/>
              </w:rPr>
            </w:pPr>
            <w:r>
              <w:rPr>
                <w:b/>
                <w:color w:val="333333"/>
              </w:rPr>
              <w:t xml:space="preserve">(N.B. Ogni edizione corrisponde a un percorso formativo - Indicare nel riquadro </w:t>
            </w:r>
            <w:r>
              <w:rPr>
                <w:b/>
                <w:color w:val="333333"/>
                <w:u w:val="single"/>
              </w:rPr>
              <w:t>il numero</w:t>
            </w:r>
            <w:r>
              <w:rPr>
                <w:b/>
                <w:color w:val="333333"/>
              </w:rPr>
              <w:t xml:space="preserve"> di edizioni per le quali si presenta candidatura o scegliere il ruolo mediante spunta, qualora sia prevista un’unica edizione)</w:t>
            </w:r>
          </w:p>
        </w:tc>
      </w:tr>
      <w:tr w:rsidR="004B50ED" w:rsidTr="00825B6B">
        <w:trPr>
          <w:trHeight w:val="555"/>
          <w:tblHeader/>
        </w:trPr>
        <w:tc>
          <w:tcPr>
            <w:tcW w:w="97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B50ED" w:rsidRDefault="004B50ED" w:rsidP="00825B6B"/>
          <w:p w:rsidR="004B50ED" w:rsidRDefault="004B50ED" w:rsidP="00825B6B">
            <w:pPr>
              <w:rPr>
                <w:b/>
                <w:u w:val="single"/>
              </w:rPr>
            </w:pPr>
            <w:r>
              <w:t>Percorsi di orientamento e formazione per il potenziamento delle competenze STEM, digitali e di innovazione:</w:t>
            </w:r>
            <w:r>
              <w:rPr>
                <w:u w:val="single"/>
              </w:rPr>
              <w:t xml:space="preserve"> </w:t>
            </w:r>
            <w:proofErr w:type="spellStart"/>
            <w:r>
              <w:rPr>
                <w:b/>
                <w:u w:val="single"/>
              </w:rPr>
              <w:t>Coding</w:t>
            </w:r>
            <w:proofErr w:type="spellEnd"/>
            <w:r>
              <w:rPr>
                <w:b/>
                <w:u w:val="single"/>
              </w:rPr>
              <w:t xml:space="preserve"> nella scuola primaria </w:t>
            </w:r>
          </w:p>
          <w:p w:rsidR="004B50ED" w:rsidRDefault="004B50ED" w:rsidP="00825B6B">
            <w:pPr>
              <w:rPr>
                <w:color w:val="212529"/>
              </w:rPr>
            </w:pPr>
            <w:r>
              <w:t>(</w:t>
            </w:r>
            <w:r>
              <w:rPr>
                <w:b/>
                <w:color w:val="4A86E8"/>
              </w:rPr>
              <w:t xml:space="preserve">previste </w:t>
            </w:r>
            <w:proofErr w:type="gramStart"/>
            <w:r>
              <w:rPr>
                <w:b/>
                <w:color w:val="4A86E8"/>
              </w:rPr>
              <w:t>5  edizioni</w:t>
            </w:r>
            <w:proofErr w:type="gramEnd"/>
            <w:r>
              <w:rPr>
                <w:color w:val="4A86E8"/>
              </w:rPr>
              <w:t xml:space="preserve"> </w:t>
            </w:r>
            <w:r>
              <w:t>di 28 ore cad. nel periodo ottobre 2024/ marzo 2025)</w:t>
            </w:r>
          </w:p>
          <w:p w:rsidR="004B50ED" w:rsidRDefault="004B50ED" w:rsidP="00825B6B">
            <w:pPr>
              <w:spacing w:after="200"/>
              <w:jc w:val="both"/>
              <w:rPr>
                <w:color w:val="212529"/>
                <w:sz w:val="48"/>
                <w:szCs w:val="48"/>
              </w:rPr>
            </w:pPr>
            <w:r>
              <w:rPr>
                <w:color w:val="212529"/>
              </w:rPr>
              <w:t xml:space="preserve">Numero di edizioni per cui si concorre per il ruolo di ESPERTO </w:t>
            </w:r>
            <w:r>
              <w:rPr>
                <w:rFonts w:ascii="Segoe UI Symbol" w:hAnsi="Segoe UI Symbol" w:cs="Segoe UI Symbol"/>
                <w:color w:val="212529"/>
                <w:sz w:val="48"/>
                <w:szCs w:val="48"/>
              </w:rPr>
              <w:t>☐</w:t>
            </w:r>
          </w:p>
          <w:p w:rsidR="004B50ED" w:rsidRDefault="004B50ED" w:rsidP="00825B6B">
            <w:pPr>
              <w:spacing w:after="200"/>
              <w:jc w:val="both"/>
              <w:rPr>
                <w:color w:val="212529"/>
                <w:sz w:val="48"/>
                <w:szCs w:val="48"/>
              </w:rPr>
            </w:pPr>
            <w:r>
              <w:rPr>
                <w:color w:val="212529"/>
              </w:rPr>
              <w:t xml:space="preserve">Numero di edizioni per cui si concorre per il ruolo di TUTOR </w:t>
            </w:r>
            <w:r>
              <w:rPr>
                <w:rFonts w:ascii="Segoe UI Symbol" w:hAnsi="Segoe UI Symbol" w:cs="Segoe UI Symbol"/>
                <w:color w:val="212529"/>
                <w:sz w:val="48"/>
                <w:szCs w:val="48"/>
              </w:rPr>
              <w:t>☐</w:t>
            </w:r>
          </w:p>
        </w:tc>
      </w:tr>
      <w:tr w:rsidR="004B50ED" w:rsidTr="00825B6B">
        <w:trPr>
          <w:trHeight w:val="555"/>
          <w:tblHeader/>
        </w:trPr>
        <w:tc>
          <w:tcPr>
            <w:tcW w:w="9702" w:type="dxa"/>
          </w:tcPr>
          <w:p w:rsidR="004B50ED" w:rsidRDefault="004B50ED" w:rsidP="00825B6B">
            <w:pPr>
              <w:rPr>
                <w:u w:val="single"/>
              </w:rPr>
            </w:pPr>
          </w:p>
        </w:tc>
      </w:tr>
      <w:tr w:rsidR="004B50ED" w:rsidTr="00825B6B">
        <w:trPr>
          <w:trHeight w:val="555"/>
          <w:tblHeader/>
        </w:trPr>
        <w:tc>
          <w:tcPr>
            <w:tcW w:w="97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B50ED" w:rsidRDefault="004B50ED" w:rsidP="00825B6B"/>
          <w:p w:rsidR="004B50ED" w:rsidRDefault="004B50ED" w:rsidP="00825B6B">
            <w:pPr>
              <w:rPr>
                <w:u w:val="single"/>
              </w:rPr>
            </w:pPr>
            <w:r>
              <w:t xml:space="preserve">Percorsi di orientamento e formazione per il potenziamento delle competenze STEM, digitali e di innovazione: </w:t>
            </w:r>
            <w:r>
              <w:rPr>
                <w:u w:val="single"/>
              </w:rPr>
              <w:t xml:space="preserve">Scienze </w:t>
            </w:r>
            <w:proofErr w:type="gramStart"/>
            <w:r>
              <w:rPr>
                <w:u w:val="single"/>
              </w:rPr>
              <w:t>nelle scuola</w:t>
            </w:r>
            <w:proofErr w:type="gramEnd"/>
            <w:r>
              <w:rPr>
                <w:u w:val="single"/>
              </w:rPr>
              <w:t xml:space="preserve"> primaria </w:t>
            </w:r>
          </w:p>
          <w:p w:rsidR="004B50ED" w:rsidRDefault="004B50ED" w:rsidP="00825B6B">
            <w:pPr>
              <w:rPr>
                <w:color w:val="212529"/>
              </w:rPr>
            </w:pPr>
            <w:r>
              <w:t>(</w:t>
            </w:r>
            <w:r>
              <w:rPr>
                <w:b/>
                <w:color w:val="4A86E8"/>
              </w:rPr>
              <w:t xml:space="preserve">previste </w:t>
            </w:r>
            <w:proofErr w:type="gramStart"/>
            <w:r>
              <w:rPr>
                <w:b/>
                <w:color w:val="4A86E8"/>
              </w:rPr>
              <w:t>2  edizioni</w:t>
            </w:r>
            <w:proofErr w:type="gramEnd"/>
            <w:r>
              <w:rPr>
                <w:color w:val="4A86E8"/>
              </w:rPr>
              <w:t xml:space="preserve"> </w:t>
            </w:r>
            <w:r>
              <w:t>di 30 ore cad. nel periodo ottobre 2024/ marzo 2025)</w:t>
            </w:r>
          </w:p>
          <w:p w:rsidR="004B50ED" w:rsidRDefault="004B50ED" w:rsidP="00825B6B">
            <w:pPr>
              <w:rPr>
                <w:u w:val="single"/>
              </w:rPr>
            </w:pPr>
          </w:p>
          <w:p w:rsidR="004B50ED" w:rsidRDefault="004B50ED" w:rsidP="00825B6B">
            <w:pPr>
              <w:spacing w:after="200"/>
              <w:jc w:val="both"/>
              <w:rPr>
                <w:color w:val="212529"/>
                <w:sz w:val="48"/>
                <w:szCs w:val="48"/>
              </w:rPr>
            </w:pPr>
            <w:r>
              <w:rPr>
                <w:color w:val="212529"/>
              </w:rPr>
              <w:t xml:space="preserve">Numero di edizioni per cui si concorre per il ruolo di ESPERTO </w:t>
            </w:r>
            <w:r>
              <w:rPr>
                <w:rFonts w:ascii="Segoe UI Symbol" w:hAnsi="Segoe UI Symbol" w:cs="Segoe UI Symbol"/>
                <w:color w:val="212529"/>
                <w:sz w:val="48"/>
                <w:szCs w:val="48"/>
              </w:rPr>
              <w:t>☐</w:t>
            </w:r>
          </w:p>
          <w:p w:rsidR="004B50ED" w:rsidRDefault="004B50ED" w:rsidP="00825B6B">
            <w:pPr>
              <w:spacing w:after="200"/>
              <w:jc w:val="both"/>
              <w:rPr>
                <w:color w:val="212529"/>
              </w:rPr>
            </w:pPr>
            <w:r>
              <w:rPr>
                <w:color w:val="212529"/>
              </w:rPr>
              <w:t xml:space="preserve">Numero di edizioni per cui si concorre per il ruolo di TUTOR </w:t>
            </w:r>
            <w:r>
              <w:rPr>
                <w:rFonts w:ascii="Segoe UI Symbol" w:hAnsi="Segoe UI Symbol" w:cs="Segoe UI Symbol"/>
                <w:color w:val="212529"/>
                <w:sz w:val="48"/>
                <w:szCs w:val="48"/>
              </w:rPr>
              <w:t>☐</w:t>
            </w:r>
          </w:p>
        </w:tc>
      </w:tr>
      <w:tr w:rsidR="004B50ED" w:rsidTr="00825B6B">
        <w:trPr>
          <w:trHeight w:val="555"/>
          <w:tblHeader/>
        </w:trPr>
        <w:tc>
          <w:tcPr>
            <w:tcW w:w="97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B50ED" w:rsidRDefault="004B50ED" w:rsidP="00825B6B"/>
          <w:p w:rsidR="004B50ED" w:rsidRDefault="004B50ED" w:rsidP="00825B6B">
            <w:pPr>
              <w:rPr>
                <w:u w:val="single"/>
              </w:rPr>
            </w:pPr>
            <w:r>
              <w:t xml:space="preserve">Percorsi di orientamento e formazione per il potenziamento delle competenze STEM, digitali e di innovazione: </w:t>
            </w:r>
            <w:r>
              <w:rPr>
                <w:u w:val="single"/>
              </w:rPr>
              <w:t xml:space="preserve">Potenziamento matematica nella scuola secondaria, </w:t>
            </w:r>
            <w:proofErr w:type="spellStart"/>
            <w:r>
              <w:rPr>
                <w:u w:val="single"/>
              </w:rPr>
              <w:t>problem</w:t>
            </w:r>
            <w:proofErr w:type="spellEnd"/>
            <w:r>
              <w:rPr>
                <w:u w:val="single"/>
              </w:rPr>
              <w:t xml:space="preserve"> </w:t>
            </w:r>
            <w:proofErr w:type="spellStart"/>
            <w:r>
              <w:rPr>
                <w:u w:val="single"/>
              </w:rPr>
              <w:t>solving</w:t>
            </w:r>
            <w:proofErr w:type="spellEnd"/>
          </w:p>
          <w:p w:rsidR="004B50ED" w:rsidRDefault="004B50ED" w:rsidP="00825B6B">
            <w:pPr>
              <w:rPr>
                <w:color w:val="212529"/>
              </w:rPr>
            </w:pPr>
            <w:r>
              <w:t>(</w:t>
            </w:r>
            <w:r>
              <w:rPr>
                <w:b/>
                <w:color w:val="4A86E8"/>
              </w:rPr>
              <w:t xml:space="preserve">prevista </w:t>
            </w:r>
            <w:proofErr w:type="gramStart"/>
            <w:r>
              <w:rPr>
                <w:b/>
                <w:color w:val="4A86E8"/>
              </w:rPr>
              <w:t>1  edizione</w:t>
            </w:r>
            <w:proofErr w:type="gramEnd"/>
            <w:r>
              <w:rPr>
                <w:color w:val="4A86E8"/>
              </w:rPr>
              <w:t xml:space="preserve"> </w:t>
            </w:r>
            <w:r>
              <w:t>di 28 ore  nel periodo ottobre 2024/ aprile 2025)</w:t>
            </w:r>
          </w:p>
          <w:p w:rsidR="004B50ED" w:rsidRDefault="004B50ED" w:rsidP="00825B6B">
            <w:pPr>
              <w:rPr>
                <w:u w:val="single"/>
              </w:rPr>
            </w:pPr>
          </w:p>
          <w:p w:rsidR="004B50ED" w:rsidRDefault="004B50ED" w:rsidP="00825B6B">
            <w:pPr>
              <w:spacing w:after="200"/>
              <w:jc w:val="both"/>
              <w:rPr>
                <w:color w:val="212529"/>
                <w:sz w:val="48"/>
                <w:szCs w:val="48"/>
              </w:rPr>
            </w:pPr>
            <w:r>
              <w:rPr>
                <w:color w:val="212529"/>
              </w:rPr>
              <w:t xml:space="preserve">Si concorre per il ruolo di ESPERTO </w:t>
            </w:r>
            <w:r>
              <w:rPr>
                <w:rFonts w:ascii="Segoe UI Symbol" w:hAnsi="Segoe UI Symbol" w:cs="Segoe UI Symbol"/>
                <w:color w:val="212529"/>
                <w:sz w:val="48"/>
                <w:szCs w:val="48"/>
              </w:rPr>
              <w:t>☐</w:t>
            </w:r>
          </w:p>
          <w:p w:rsidR="004B50ED" w:rsidRDefault="004B50ED" w:rsidP="00825B6B">
            <w:pPr>
              <w:spacing w:after="200"/>
              <w:jc w:val="both"/>
              <w:rPr>
                <w:shd w:val="clear" w:color="auto" w:fill="FF9900"/>
              </w:rPr>
            </w:pPr>
            <w:r>
              <w:rPr>
                <w:color w:val="212529"/>
              </w:rPr>
              <w:t xml:space="preserve">Si concorre per il ruolo di TUTOR </w:t>
            </w:r>
            <w:r>
              <w:rPr>
                <w:rFonts w:ascii="Segoe UI Symbol" w:hAnsi="Segoe UI Symbol" w:cs="Segoe UI Symbol"/>
                <w:color w:val="212529"/>
                <w:sz w:val="48"/>
                <w:szCs w:val="48"/>
              </w:rPr>
              <w:t>☐</w:t>
            </w:r>
          </w:p>
        </w:tc>
      </w:tr>
      <w:tr w:rsidR="004B50ED" w:rsidTr="00825B6B">
        <w:trPr>
          <w:trHeight w:val="555"/>
          <w:tblHeader/>
        </w:trPr>
        <w:tc>
          <w:tcPr>
            <w:tcW w:w="97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B50ED" w:rsidRDefault="004B50ED" w:rsidP="00825B6B"/>
          <w:p w:rsidR="004B50ED" w:rsidRDefault="004B50ED" w:rsidP="00825B6B">
            <w:pPr>
              <w:rPr>
                <w:u w:val="single"/>
              </w:rPr>
            </w:pPr>
            <w:r>
              <w:t xml:space="preserve">Percorsi di orientamento e formazione per il potenziamento delle competenze STEM, digitali e di innovazione: </w:t>
            </w:r>
            <w:r>
              <w:rPr>
                <w:u w:val="single"/>
              </w:rPr>
              <w:t>Potenziamento di matematica e scienze nella scuola secondaria</w:t>
            </w:r>
          </w:p>
          <w:p w:rsidR="004B50ED" w:rsidRDefault="004B50ED" w:rsidP="00825B6B">
            <w:pPr>
              <w:rPr>
                <w:color w:val="212529"/>
              </w:rPr>
            </w:pPr>
            <w:r>
              <w:t>(</w:t>
            </w:r>
            <w:r>
              <w:rPr>
                <w:b/>
                <w:color w:val="4A86E8"/>
              </w:rPr>
              <w:t xml:space="preserve">prevista </w:t>
            </w:r>
            <w:proofErr w:type="gramStart"/>
            <w:r>
              <w:rPr>
                <w:b/>
                <w:color w:val="4A86E8"/>
              </w:rPr>
              <w:t>1  edizione</w:t>
            </w:r>
            <w:proofErr w:type="gramEnd"/>
            <w:r>
              <w:rPr>
                <w:color w:val="4A86E8"/>
              </w:rPr>
              <w:t xml:space="preserve"> </w:t>
            </w:r>
            <w:r>
              <w:t>di 20 ore  nel periodo ottobre 2024/ aprile 2025)</w:t>
            </w:r>
          </w:p>
          <w:p w:rsidR="004B50ED" w:rsidRDefault="004B50ED" w:rsidP="00825B6B">
            <w:pPr>
              <w:rPr>
                <w:u w:val="single"/>
              </w:rPr>
            </w:pPr>
          </w:p>
          <w:p w:rsidR="004B50ED" w:rsidRDefault="004B50ED" w:rsidP="00825B6B">
            <w:pPr>
              <w:rPr>
                <w:color w:val="212529"/>
                <w:sz w:val="48"/>
                <w:szCs w:val="48"/>
              </w:rPr>
            </w:pPr>
            <w:r>
              <w:rPr>
                <w:color w:val="212529"/>
              </w:rPr>
              <w:t xml:space="preserve">Si concorre per il ruolo di ESPERTO </w:t>
            </w:r>
            <w:r>
              <w:rPr>
                <w:rFonts w:ascii="Segoe UI Symbol" w:hAnsi="Segoe UI Symbol" w:cs="Segoe UI Symbol"/>
                <w:color w:val="212529"/>
                <w:sz w:val="48"/>
                <w:szCs w:val="48"/>
              </w:rPr>
              <w:t>☐</w:t>
            </w:r>
          </w:p>
          <w:p w:rsidR="004B50ED" w:rsidRDefault="004B50ED" w:rsidP="00825B6B">
            <w:pPr>
              <w:spacing w:after="200"/>
              <w:jc w:val="both"/>
            </w:pPr>
            <w:r>
              <w:rPr>
                <w:color w:val="212529"/>
              </w:rPr>
              <w:t xml:space="preserve">Si concorre per il ruolo di TUTOR </w:t>
            </w:r>
            <w:r>
              <w:rPr>
                <w:rFonts w:ascii="Segoe UI Symbol" w:hAnsi="Segoe UI Symbol" w:cs="Segoe UI Symbol"/>
                <w:color w:val="212529"/>
                <w:sz w:val="48"/>
                <w:szCs w:val="48"/>
              </w:rPr>
              <w:t>☐</w:t>
            </w:r>
          </w:p>
        </w:tc>
      </w:tr>
      <w:tr w:rsidR="004B50ED" w:rsidTr="00825B6B">
        <w:trPr>
          <w:trHeight w:val="555"/>
          <w:tblHeader/>
        </w:trPr>
        <w:tc>
          <w:tcPr>
            <w:tcW w:w="97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B50ED" w:rsidRDefault="004B50ED" w:rsidP="00825B6B"/>
          <w:p w:rsidR="004B50ED" w:rsidRDefault="004B50ED" w:rsidP="00825B6B">
            <w:r>
              <w:t xml:space="preserve">Percorsi di formazione per il potenziamento delle competenze linguistiche degli studenti: </w:t>
            </w:r>
            <w:r>
              <w:rPr>
                <w:u w:val="single"/>
              </w:rPr>
              <w:t>Inglese alla scuola secondaria</w:t>
            </w:r>
          </w:p>
          <w:p w:rsidR="004B50ED" w:rsidRDefault="004B50ED" w:rsidP="00825B6B">
            <w:pPr>
              <w:rPr>
                <w:color w:val="212529"/>
              </w:rPr>
            </w:pPr>
            <w:r>
              <w:t>(</w:t>
            </w:r>
            <w:r>
              <w:rPr>
                <w:b/>
                <w:color w:val="4A86E8"/>
              </w:rPr>
              <w:t xml:space="preserve">previste </w:t>
            </w:r>
            <w:proofErr w:type="gramStart"/>
            <w:r>
              <w:rPr>
                <w:b/>
                <w:color w:val="4A86E8"/>
              </w:rPr>
              <w:t>2  edizioni</w:t>
            </w:r>
            <w:proofErr w:type="gramEnd"/>
            <w:r>
              <w:rPr>
                <w:color w:val="4A86E8"/>
              </w:rPr>
              <w:t xml:space="preserve"> </w:t>
            </w:r>
            <w:r>
              <w:t>di 40 ore cad. nel periodo ottobre 2024/ aprile 2025)</w:t>
            </w:r>
          </w:p>
          <w:p w:rsidR="004B50ED" w:rsidRDefault="004B50ED" w:rsidP="00825B6B"/>
          <w:p w:rsidR="004B50ED" w:rsidRDefault="004B50ED" w:rsidP="00825B6B">
            <w:pPr>
              <w:spacing w:after="200"/>
              <w:jc w:val="both"/>
              <w:rPr>
                <w:color w:val="212529"/>
                <w:sz w:val="48"/>
                <w:szCs w:val="48"/>
              </w:rPr>
            </w:pPr>
            <w:r>
              <w:rPr>
                <w:color w:val="212529"/>
              </w:rPr>
              <w:t xml:space="preserve">Numero di edizioni per cui si concorre per il ruolo di ESPERTO </w:t>
            </w:r>
            <w:r>
              <w:rPr>
                <w:rFonts w:ascii="Segoe UI Symbol" w:hAnsi="Segoe UI Symbol" w:cs="Segoe UI Symbol"/>
                <w:color w:val="212529"/>
                <w:sz w:val="48"/>
                <w:szCs w:val="48"/>
              </w:rPr>
              <w:t>☐</w:t>
            </w:r>
          </w:p>
          <w:p w:rsidR="004B50ED" w:rsidRDefault="004B50ED" w:rsidP="00825B6B">
            <w:pPr>
              <w:spacing w:after="200"/>
              <w:jc w:val="both"/>
              <w:rPr>
                <w:color w:val="212529"/>
              </w:rPr>
            </w:pPr>
            <w:r>
              <w:rPr>
                <w:color w:val="212529"/>
              </w:rPr>
              <w:t xml:space="preserve">Numero di edizioni per cui si concorre per il ruolo di TUTOR </w:t>
            </w:r>
            <w:r>
              <w:rPr>
                <w:rFonts w:ascii="Segoe UI Symbol" w:hAnsi="Segoe UI Symbol" w:cs="Segoe UI Symbol"/>
                <w:color w:val="212529"/>
                <w:sz w:val="48"/>
                <w:szCs w:val="48"/>
              </w:rPr>
              <w:t>☐</w:t>
            </w:r>
          </w:p>
        </w:tc>
      </w:tr>
      <w:tr w:rsidR="004B50ED" w:rsidTr="00825B6B">
        <w:trPr>
          <w:trHeight w:val="555"/>
          <w:tblHeader/>
        </w:trPr>
        <w:tc>
          <w:tcPr>
            <w:tcW w:w="97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B50ED" w:rsidRDefault="004B50ED" w:rsidP="00825B6B"/>
          <w:p w:rsidR="004B50ED" w:rsidRDefault="004B50ED" w:rsidP="00825B6B">
            <w:pPr>
              <w:rPr>
                <w:u w:val="single"/>
              </w:rPr>
            </w:pPr>
            <w:r>
              <w:t xml:space="preserve">Percorsi di formazione per il potenziamento delle competenze linguistiche degli studenti: </w:t>
            </w:r>
            <w:r>
              <w:rPr>
                <w:u w:val="single"/>
              </w:rPr>
              <w:t>Francese alla scuola secondaria</w:t>
            </w:r>
          </w:p>
          <w:p w:rsidR="004B50ED" w:rsidRDefault="004B50ED" w:rsidP="00825B6B">
            <w:pPr>
              <w:rPr>
                <w:color w:val="212529"/>
              </w:rPr>
            </w:pPr>
            <w:r>
              <w:t>(</w:t>
            </w:r>
            <w:r>
              <w:rPr>
                <w:b/>
                <w:color w:val="4A86E8"/>
              </w:rPr>
              <w:t xml:space="preserve">prevista </w:t>
            </w:r>
            <w:proofErr w:type="gramStart"/>
            <w:r>
              <w:rPr>
                <w:b/>
                <w:color w:val="4A86E8"/>
              </w:rPr>
              <w:t>1  edizione</w:t>
            </w:r>
            <w:proofErr w:type="gramEnd"/>
            <w:r>
              <w:rPr>
                <w:color w:val="4A86E8"/>
              </w:rPr>
              <w:t xml:space="preserve"> </w:t>
            </w:r>
            <w:r>
              <w:t>di 30 ore  nel periodo ottobre 2024/ aprile 2025)</w:t>
            </w:r>
          </w:p>
          <w:p w:rsidR="004B50ED" w:rsidRDefault="004B50ED" w:rsidP="00825B6B">
            <w:pPr>
              <w:rPr>
                <w:u w:val="single"/>
              </w:rPr>
            </w:pPr>
          </w:p>
          <w:p w:rsidR="004B50ED" w:rsidRDefault="004B50ED" w:rsidP="00825B6B">
            <w:pPr>
              <w:rPr>
                <w:color w:val="212529"/>
                <w:sz w:val="48"/>
                <w:szCs w:val="48"/>
              </w:rPr>
            </w:pPr>
            <w:r>
              <w:rPr>
                <w:color w:val="212529"/>
              </w:rPr>
              <w:t xml:space="preserve">Si concorre per il ruolo di ESPERTO </w:t>
            </w:r>
            <w:r>
              <w:rPr>
                <w:rFonts w:ascii="Segoe UI Symbol" w:hAnsi="Segoe UI Symbol" w:cs="Segoe UI Symbol"/>
                <w:color w:val="212529"/>
                <w:sz w:val="48"/>
                <w:szCs w:val="48"/>
              </w:rPr>
              <w:t>☐</w:t>
            </w:r>
          </w:p>
          <w:p w:rsidR="004B50ED" w:rsidRDefault="004B50ED" w:rsidP="00825B6B">
            <w:pPr>
              <w:spacing w:after="200"/>
              <w:jc w:val="both"/>
            </w:pPr>
            <w:r>
              <w:rPr>
                <w:color w:val="212529"/>
              </w:rPr>
              <w:t xml:space="preserve">Si concorre per il ruolo di TUTOR </w:t>
            </w:r>
            <w:r>
              <w:rPr>
                <w:rFonts w:ascii="Segoe UI Symbol" w:hAnsi="Segoe UI Symbol" w:cs="Segoe UI Symbol"/>
                <w:color w:val="212529"/>
                <w:sz w:val="48"/>
                <w:szCs w:val="48"/>
              </w:rPr>
              <w:t>☐</w:t>
            </w:r>
          </w:p>
          <w:p w:rsidR="004B50ED" w:rsidRDefault="004B50ED" w:rsidP="00825B6B">
            <w:pPr>
              <w:rPr>
                <w:u w:val="single"/>
              </w:rPr>
            </w:pPr>
          </w:p>
        </w:tc>
      </w:tr>
    </w:tbl>
    <w:p w:rsidR="004B50ED" w:rsidRDefault="004B50ED" w:rsidP="004B50ED">
      <w:pPr>
        <w:spacing w:after="0" w:line="480" w:lineRule="auto"/>
        <w:jc w:val="both"/>
      </w:pPr>
    </w:p>
    <w:p w:rsidR="004B50ED" w:rsidRDefault="004B50ED" w:rsidP="004B50ED">
      <w:pPr>
        <w:spacing w:after="200" w:line="240" w:lineRule="auto"/>
        <w:jc w:val="both"/>
      </w:pPr>
      <w:r>
        <w:rPr>
          <w:color w:val="000000"/>
        </w:rPr>
        <w:t xml:space="preserve">A tal fine, consapevole della responsabilità penale e della decadenza da eventuali benefici acquisiti. Nel caso di dichiarazioni mendaci, </w:t>
      </w:r>
      <w:r>
        <w:rPr>
          <w:b/>
          <w:color w:val="000000"/>
        </w:rPr>
        <w:t>dichiara</w:t>
      </w:r>
      <w:r>
        <w:rPr>
          <w:color w:val="000000"/>
        </w:rPr>
        <w:t xml:space="preserve"> sotto la propria responsabilità quanto segue:</w:t>
      </w:r>
    </w:p>
    <w:p w:rsidR="004B50ED" w:rsidRDefault="004B50ED" w:rsidP="004B50ED">
      <w:pPr>
        <w:numPr>
          <w:ilvl w:val="0"/>
          <w:numId w:val="2"/>
        </w:numPr>
        <w:spacing w:after="80" w:line="240" w:lineRule="auto"/>
        <w:ind w:left="714" w:hanging="357"/>
        <w:jc w:val="both"/>
        <w:rPr>
          <w:color w:val="000000"/>
        </w:rPr>
      </w:pPr>
      <w:r>
        <w:rPr>
          <w:color w:val="000000"/>
        </w:rPr>
        <w:t>di aver preso visione delle condizioni previste dal bando</w:t>
      </w:r>
    </w:p>
    <w:p w:rsidR="004B50ED" w:rsidRDefault="004B50ED" w:rsidP="004B50ED">
      <w:pPr>
        <w:numPr>
          <w:ilvl w:val="0"/>
          <w:numId w:val="2"/>
        </w:numPr>
        <w:spacing w:after="80" w:line="240" w:lineRule="auto"/>
        <w:ind w:left="714" w:hanging="357"/>
        <w:jc w:val="both"/>
        <w:rPr>
          <w:color w:val="000000"/>
        </w:rPr>
      </w:pPr>
      <w:r>
        <w:rPr>
          <w:color w:val="000000"/>
        </w:rPr>
        <w:t>di essere in godimento dei diritti politici</w:t>
      </w:r>
    </w:p>
    <w:p w:rsidR="004B50ED" w:rsidRDefault="004B50ED" w:rsidP="004B50ED">
      <w:pPr>
        <w:numPr>
          <w:ilvl w:val="0"/>
          <w:numId w:val="2"/>
        </w:numPr>
        <w:spacing w:after="80" w:line="240" w:lineRule="auto"/>
        <w:ind w:left="714" w:hanging="357"/>
        <w:jc w:val="both"/>
        <w:rPr>
          <w:color w:val="000000"/>
        </w:rPr>
      </w:pPr>
      <w:r>
        <w:rPr>
          <w:color w:val="000000"/>
        </w:rPr>
        <w:t>di non aver subito condanne penali ovvero di avere i seguenti provvedimenti penali</w:t>
      </w:r>
    </w:p>
    <w:p w:rsidR="004B50ED" w:rsidRDefault="004B50ED" w:rsidP="004B50ED">
      <w:pPr>
        <w:numPr>
          <w:ilvl w:val="0"/>
          <w:numId w:val="3"/>
        </w:numPr>
        <w:spacing w:after="80" w:line="240" w:lineRule="auto"/>
        <w:ind w:left="714" w:hanging="357"/>
        <w:jc w:val="both"/>
        <w:rPr>
          <w:color w:val="000000"/>
        </w:rPr>
      </w:pPr>
      <w:r>
        <w:rPr>
          <w:color w:val="000000"/>
        </w:rPr>
        <w:t>di non avere procedimenti penali pendenti, ovvero di avere i seguenti procedimenti penali pendenti: </w:t>
      </w:r>
    </w:p>
    <w:p w:rsidR="004B50ED" w:rsidRDefault="004B50ED" w:rsidP="004B50ED">
      <w:pPr>
        <w:numPr>
          <w:ilvl w:val="0"/>
          <w:numId w:val="6"/>
        </w:numPr>
        <w:spacing w:after="80" w:line="240" w:lineRule="auto"/>
        <w:ind w:left="714" w:hanging="357"/>
        <w:jc w:val="both"/>
        <w:rPr>
          <w:color w:val="000000"/>
        </w:rPr>
      </w:pPr>
      <w:r>
        <w:rPr>
          <w:color w:val="000000"/>
        </w:rPr>
        <w:t>di impegnarsi a documentare puntualmente tutta l’attività svolta</w:t>
      </w:r>
    </w:p>
    <w:p w:rsidR="004B50ED" w:rsidRDefault="004B50ED" w:rsidP="004B50ED">
      <w:pPr>
        <w:numPr>
          <w:ilvl w:val="0"/>
          <w:numId w:val="6"/>
        </w:numPr>
        <w:spacing w:after="80" w:line="240" w:lineRule="auto"/>
        <w:ind w:left="714" w:hanging="357"/>
        <w:jc w:val="both"/>
        <w:rPr>
          <w:color w:val="000000"/>
        </w:rPr>
      </w:pPr>
      <w:r>
        <w:rPr>
          <w:color w:val="000000"/>
        </w:rPr>
        <w:t>di essere disponibile ad adattarsi al calendario definito dal Gruppo Operativo di Piano</w:t>
      </w:r>
    </w:p>
    <w:p w:rsidR="004B50ED" w:rsidRDefault="004B50ED" w:rsidP="004B50ED">
      <w:pPr>
        <w:numPr>
          <w:ilvl w:val="0"/>
          <w:numId w:val="6"/>
        </w:numPr>
        <w:spacing w:after="80" w:line="240" w:lineRule="auto"/>
        <w:ind w:left="714" w:hanging="357"/>
        <w:jc w:val="both"/>
        <w:rPr>
          <w:color w:val="000000"/>
        </w:rPr>
      </w:pPr>
      <w:r>
        <w:rPr>
          <w:color w:val="000000"/>
        </w:rPr>
        <w:t>di non essere in alcuna delle condizioni di incompatibilità con l’incarico previsti dalla norma vigente</w:t>
      </w:r>
    </w:p>
    <w:p w:rsidR="004B50ED" w:rsidRDefault="004B50ED" w:rsidP="004B50ED">
      <w:pPr>
        <w:numPr>
          <w:ilvl w:val="0"/>
          <w:numId w:val="6"/>
        </w:numPr>
        <w:spacing w:after="200" w:line="240" w:lineRule="auto"/>
        <w:jc w:val="both"/>
        <w:rPr>
          <w:color w:val="000000"/>
        </w:rPr>
      </w:pPr>
      <w:r>
        <w:rPr>
          <w:color w:val="000000"/>
        </w:rPr>
        <w:t>di avere la competenza informatica l’uso della piattaforma on line “Gestione progetti PNRR”</w:t>
      </w:r>
    </w:p>
    <w:p w:rsidR="004B50ED" w:rsidRDefault="004B50ED" w:rsidP="004B50ED">
      <w:pPr>
        <w:spacing w:after="200" w:line="240" w:lineRule="auto"/>
        <w:jc w:val="both"/>
        <w:rPr>
          <w:color w:val="000000"/>
        </w:rPr>
      </w:pPr>
    </w:p>
    <w:p w:rsidR="004B50ED" w:rsidRDefault="004B50ED" w:rsidP="004B50ED">
      <w:pPr>
        <w:spacing w:after="200" w:line="240" w:lineRule="auto"/>
        <w:jc w:val="both"/>
      </w:pPr>
      <w:r>
        <w:rPr>
          <w:color w:val="000000"/>
        </w:rPr>
        <w:t>Data___________________ firma_____________________________________________</w:t>
      </w:r>
    </w:p>
    <w:p w:rsidR="004B50ED" w:rsidRDefault="004B50ED" w:rsidP="004B50ED">
      <w:pPr>
        <w:spacing w:after="200" w:line="240" w:lineRule="auto"/>
        <w:jc w:val="both"/>
        <w:rPr>
          <w:color w:val="000000"/>
        </w:rPr>
      </w:pPr>
    </w:p>
    <w:p w:rsidR="004B50ED" w:rsidRDefault="004B50ED" w:rsidP="004B50ED">
      <w:pPr>
        <w:spacing w:after="200" w:line="240" w:lineRule="auto"/>
        <w:jc w:val="both"/>
      </w:pPr>
      <w:r>
        <w:rPr>
          <w:color w:val="000000"/>
        </w:rPr>
        <w:t>Si allega alla presente </w:t>
      </w:r>
    </w:p>
    <w:p w:rsidR="004B50ED" w:rsidRDefault="004B50ED" w:rsidP="004B50ED">
      <w:pPr>
        <w:numPr>
          <w:ilvl w:val="0"/>
          <w:numId w:val="10"/>
        </w:numPr>
        <w:spacing w:after="80" w:line="240" w:lineRule="auto"/>
        <w:ind w:left="850" w:hanging="357"/>
        <w:jc w:val="both"/>
        <w:rPr>
          <w:color w:val="000000"/>
        </w:rPr>
      </w:pPr>
      <w:r>
        <w:rPr>
          <w:color w:val="000000"/>
        </w:rPr>
        <w:t>Documento di identità in fotocopia</w:t>
      </w:r>
    </w:p>
    <w:p w:rsidR="004B50ED" w:rsidRDefault="004B50ED" w:rsidP="004B50ED">
      <w:pPr>
        <w:numPr>
          <w:ilvl w:val="0"/>
          <w:numId w:val="10"/>
        </w:numPr>
        <w:spacing w:after="80" w:line="240" w:lineRule="auto"/>
        <w:ind w:left="850" w:hanging="357"/>
        <w:jc w:val="both"/>
        <w:rPr>
          <w:color w:val="000000"/>
        </w:rPr>
      </w:pPr>
      <w:r>
        <w:rPr>
          <w:color w:val="000000"/>
        </w:rPr>
        <w:t>Allegato B (griglia di valutazione)</w:t>
      </w:r>
    </w:p>
    <w:p w:rsidR="004B50ED" w:rsidRDefault="004B50ED" w:rsidP="004B50ED">
      <w:pPr>
        <w:numPr>
          <w:ilvl w:val="0"/>
          <w:numId w:val="10"/>
        </w:numPr>
        <w:spacing w:after="200" w:line="240" w:lineRule="auto"/>
        <w:ind w:left="854"/>
        <w:jc w:val="both"/>
        <w:rPr>
          <w:color w:val="000000"/>
        </w:rPr>
      </w:pPr>
      <w:r>
        <w:rPr>
          <w:color w:val="000000"/>
        </w:rPr>
        <w:t>Curriculum Vitae</w:t>
      </w:r>
    </w:p>
    <w:p w:rsidR="004B50ED" w:rsidRDefault="004B50ED" w:rsidP="004B50ED">
      <w:pPr>
        <w:spacing w:after="0" w:line="240" w:lineRule="auto"/>
        <w:jc w:val="both"/>
      </w:pPr>
      <w:r>
        <w:rPr>
          <w:color w:val="000000"/>
        </w:rPr>
        <w:t xml:space="preserve">N.B.: </w:t>
      </w:r>
      <w:r>
        <w:rPr>
          <w:b/>
          <w:color w:val="000000"/>
          <w:u w:val="single"/>
        </w:rPr>
        <w:t>La domanda priva degli allegati e/</w:t>
      </w:r>
      <w:r>
        <w:rPr>
          <w:b/>
          <w:u w:val="single"/>
        </w:rPr>
        <w:t>o con allegati privi di firma</w:t>
      </w:r>
      <w:r>
        <w:rPr>
          <w:b/>
          <w:color w:val="000000"/>
          <w:u w:val="single"/>
        </w:rPr>
        <w:t xml:space="preserve"> non verrà presa in considerazione</w:t>
      </w:r>
    </w:p>
    <w:p w:rsidR="004B50ED" w:rsidRDefault="004B50ED" w:rsidP="004B50ED">
      <w:pPr>
        <w:spacing w:after="0" w:line="240" w:lineRule="auto"/>
        <w:jc w:val="both"/>
      </w:pPr>
    </w:p>
    <w:p w:rsidR="004B50ED" w:rsidRDefault="004B50ED" w:rsidP="004B50ED">
      <w:pPr>
        <w:spacing w:after="200" w:line="240" w:lineRule="auto"/>
        <w:jc w:val="both"/>
        <w:rPr>
          <w:b/>
        </w:rPr>
      </w:pPr>
    </w:p>
    <w:p w:rsidR="004B50ED" w:rsidRDefault="004B50ED" w:rsidP="004B50ED">
      <w:pPr>
        <w:spacing w:after="200" w:line="240" w:lineRule="auto"/>
        <w:jc w:val="center"/>
        <w:rPr>
          <w:sz w:val="24"/>
          <w:szCs w:val="24"/>
          <w:u w:val="single"/>
        </w:rPr>
      </w:pPr>
      <w:r>
        <w:rPr>
          <w:b/>
          <w:color w:val="000000"/>
          <w:sz w:val="24"/>
          <w:szCs w:val="24"/>
          <w:u w:val="single"/>
        </w:rPr>
        <w:t>DICHIARAZIONI AGGIUNTIVE</w:t>
      </w:r>
    </w:p>
    <w:p w:rsidR="004B50ED" w:rsidRDefault="004B50ED" w:rsidP="004B50ED">
      <w:pPr>
        <w:spacing w:after="0" w:line="276" w:lineRule="auto"/>
        <w:ind w:right="280"/>
      </w:pPr>
    </w:p>
    <w:p w:rsidR="004B50ED" w:rsidRDefault="004B50ED" w:rsidP="004B50ED">
      <w:pPr>
        <w:spacing w:after="0" w:line="276" w:lineRule="auto"/>
        <w:ind w:right="280"/>
        <w:jc w:val="center"/>
        <w:rPr>
          <w:sz w:val="24"/>
          <w:szCs w:val="24"/>
        </w:rPr>
      </w:pPr>
      <w:r>
        <w:rPr>
          <w:sz w:val="24"/>
          <w:szCs w:val="24"/>
        </w:rPr>
        <w:t xml:space="preserve">CNP M4C1I3.1-2023-1143-P-30655 – </w:t>
      </w:r>
      <w:r>
        <w:rPr>
          <w:b/>
          <w:color w:val="0070C0"/>
          <w:sz w:val="24"/>
          <w:szCs w:val="24"/>
        </w:rPr>
        <w:t>INTERVENTO A (FASE 2)</w:t>
      </w:r>
    </w:p>
    <w:p w:rsidR="004B50ED" w:rsidRPr="00F2562C" w:rsidRDefault="004B50ED" w:rsidP="004B50ED">
      <w:pPr>
        <w:spacing w:after="0" w:line="276" w:lineRule="auto"/>
        <w:ind w:right="280"/>
        <w:jc w:val="center"/>
        <w:rPr>
          <w:b/>
          <w:i/>
        </w:rPr>
      </w:pPr>
      <w:r w:rsidRPr="00F2562C">
        <w:rPr>
          <w:b/>
          <w:i/>
        </w:rPr>
        <w:t>Cod. INTERVENTO A:</w:t>
      </w:r>
      <w:r w:rsidRPr="00F2562C">
        <w:rPr>
          <w:i/>
        </w:rPr>
        <w:t xml:space="preserve"> M4C1I3.1-2023-1143-1224</w:t>
      </w:r>
    </w:p>
    <w:p w:rsidR="004B50ED" w:rsidRDefault="004B50ED" w:rsidP="004B50ED">
      <w:pPr>
        <w:spacing w:before="240" w:after="200" w:line="276" w:lineRule="auto"/>
        <w:jc w:val="both"/>
        <w:rPr>
          <w:b/>
          <w:sz w:val="24"/>
          <w:szCs w:val="24"/>
        </w:rPr>
      </w:pPr>
    </w:p>
    <w:p w:rsidR="004B50ED" w:rsidRDefault="004B50ED" w:rsidP="004B50ED">
      <w:pPr>
        <w:spacing w:before="240" w:after="200" w:line="276" w:lineRule="auto"/>
        <w:jc w:val="both"/>
        <w:rPr>
          <w:b/>
          <w:sz w:val="24"/>
          <w:szCs w:val="24"/>
        </w:rPr>
      </w:pPr>
      <w:r>
        <w:rPr>
          <w:b/>
          <w:sz w:val="24"/>
          <w:szCs w:val="24"/>
        </w:rPr>
        <w:t>Candidato:</w:t>
      </w:r>
    </w:p>
    <w:p w:rsidR="004B50ED" w:rsidRDefault="004B50ED" w:rsidP="004B50ED">
      <w:pPr>
        <w:spacing w:before="240" w:after="240" w:line="276" w:lineRule="auto"/>
        <w:jc w:val="both"/>
        <w:rPr>
          <w:b/>
          <w:sz w:val="24"/>
          <w:szCs w:val="24"/>
        </w:rPr>
      </w:pPr>
      <w:r>
        <w:rPr>
          <w:b/>
          <w:sz w:val="24"/>
          <w:szCs w:val="24"/>
        </w:rPr>
        <w:t>COGNOME:</w:t>
      </w:r>
    </w:p>
    <w:p w:rsidR="004B50ED" w:rsidRDefault="004B50ED" w:rsidP="004B50ED">
      <w:pPr>
        <w:spacing w:before="240" w:after="240" w:line="276" w:lineRule="auto"/>
        <w:jc w:val="both"/>
        <w:rPr>
          <w:b/>
          <w:sz w:val="24"/>
          <w:szCs w:val="24"/>
        </w:rPr>
      </w:pPr>
      <w:r>
        <w:rPr>
          <w:b/>
          <w:sz w:val="24"/>
          <w:szCs w:val="24"/>
        </w:rPr>
        <w:t>NOME:</w:t>
      </w:r>
    </w:p>
    <w:p w:rsidR="004B50ED" w:rsidRDefault="004B50ED" w:rsidP="004B50ED">
      <w:pPr>
        <w:spacing w:after="0" w:line="240" w:lineRule="auto"/>
        <w:jc w:val="both"/>
      </w:pPr>
      <w:r>
        <w:rPr>
          <w:b/>
          <w:i/>
          <w:color w:val="000000"/>
        </w:rPr>
        <w:t>Il/la sottoscritto/a, AI SENSI DEGLI ART. 46 E 47 DEL DPR 28.12.2000 N. 445, CONSAPEVOLE DELLA</w:t>
      </w:r>
    </w:p>
    <w:p w:rsidR="004B50ED" w:rsidRDefault="004B50ED" w:rsidP="004B50ED">
      <w:pPr>
        <w:spacing w:after="0" w:line="240" w:lineRule="auto"/>
        <w:jc w:val="both"/>
      </w:pPr>
      <w:r>
        <w:rPr>
          <w:b/>
          <w:i/>
          <w:color w:val="000000"/>
        </w:rPr>
        <w:t>RESPONSABILITA' PENALE CUI PUO’ ANDARE INCONTRO IN CASO DI AFFERMAZIONI MENDACI AI SENSI</w:t>
      </w:r>
    </w:p>
    <w:p w:rsidR="004B50ED" w:rsidRDefault="004B50ED" w:rsidP="004B50ED">
      <w:pPr>
        <w:spacing w:after="0" w:line="240" w:lineRule="auto"/>
        <w:jc w:val="both"/>
      </w:pPr>
      <w:r>
        <w:rPr>
          <w:b/>
          <w:i/>
          <w:color w:val="000000"/>
        </w:rPr>
        <w:t>DELL'ART. 76 DEL MEDESIMO DPR 445/2000 DICHIARA DI AVERE LA NECESSARIA CONOSCENZA DELLA</w:t>
      </w:r>
    </w:p>
    <w:p w:rsidR="004B50ED" w:rsidRDefault="004B50ED" w:rsidP="004B50ED">
      <w:pPr>
        <w:spacing w:after="0" w:line="240" w:lineRule="auto"/>
        <w:jc w:val="both"/>
      </w:pPr>
      <w:r>
        <w:rPr>
          <w:b/>
          <w:i/>
          <w:color w:val="000000"/>
        </w:rPr>
        <w:t>PIATTAFORMA PNRR E DI QUANT’ALTRO OCCORRENTE PER SVOLGERE CON CORRETTEZZA TEMPESTIVITA’ ED EFFICACIA I COMPITI INERENTI ALLA FIGURA PROFESSIONALE PER LA QUALE SI PARTECIPA OVVERO DI ACQUISIRLA NEI TEMPI PREVISTI DALL’INCARICO</w:t>
      </w:r>
    </w:p>
    <w:p w:rsidR="004B50ED" w:rsidRDefault="004B50ED" w:rsidP="004B50ED">
      <w:pPr>
        <w:spacing w:after="0" w:line="240" w:lineRule="auto"/>
        <w:jc w:val="both"/>
      </w:pPr>
    </w:p>
    <w:p w:rsidR="004B50ED" w:rsidRDefault="004B50ED" w:rsidP="004B50ED">
      <w:pPr>
        <w:spacing w:after="200" w:line="240" w:lineRule="auto"/>
        <w:jc w:val="both"/>
      </w:pPr>
      <w:r>
        <w:rPr>
          <w:color w:val="000000"/>
        </w:rPr>
        <w:t>Data___________________ firma____________________________________________</w:t>
      </w:r>
    </w:p>
    <w:p w:rsidR="004B50ED" w:rsidRDefault="004B50ED" w:rsidP="004B50ED">
      <w:pPr>
        <w:spacing w:after="0" w:line="240" w:lineRule="auto"/>
        <w:jc w:val="both"/>
      </w:pPr>
    </w:p>
    <w:p w:rsidR="004B50ED" w:rsidRDefault="004B50ED" w:rsidP="004B50ED">
      <w:pPr>
        <w:spacing w:after="200" w:line="240" w:lineRule="auto"/>
        <w:jc w:val="both"/>
      </w:pPr>
      <w:r>
        <w:rPr>
          <w:color w:val="000000"/>
        </w:rPr>
        <w:t>Il/la sottoscritto/a, ai sensi della legge 196/03, autorizza e alle successive modifiche e integrazioni GDPR 679/2016, autorizza l’istituto Comprensivo 1 di Asti al trattamento dei dati contenuti nella presente autocertificazione esclusivamente nell’ambito e per i fini istituzionali della Pubblica Amministrazione</w:t>
      </w:r>
    </w:p>
    <w:p w:rsidR="004B50ED" w:rsidRDefault="004B50ED" w:rsidP="004B50ED">
      <w:pPr>
        <w:spacing w:after="0" w:line="240" w:lineRule="auto"/>
        <w:jc w:val="both"/>
      </w:pPr>
    </w:p>
    <w:p w:rsidR="004B50ED" w:rsidRDefault="004B50ED" w:rsidP="004B50ED">
      <w:pPr>
        <w:spacing w:after="200" w:line="240" w:lineRule="auto"/>
        <w:jc w:val="both"/>
      </w:pPr>
      <w:r>
        <w:rPr>
          <w:color w:val="000000"/>
        </w:rPr>
        <w:t>Data___________________ firma____________________________________________</w:t>
      </w:r>
      <w:r>
        <w:br/>
      </w:r>
      <w:r>
        <w:br/>
      </w:r>
      <w:r>
        <w:br w:type="page"/>
      </w:r>
    </w:p>
    <w:p w:rsidR="004B50ED" w:rsidRDefault="004B50ED" w:rsidP="004B50ED">
      <w:pPr>
        <w:spacing w:before="240" w:after="240" w:line="276" w:lineRule="auto"/>
        <w:jc w:val="center"/>
        <w:rPr>
          <w:b/>
          <w:sz w:val="24"/>
          <w:szCs w:val="24"/>
        </w:rPr>
      </w:pPr>
      <w:r>
        <w:rPr>
          <w:b/>
          <w:sz w:val="24"/>
          <w:szCs w:val="24"/>
        </w:rPr>
        <w:t xml:space="preserve">ALLEGATO B </w:t>
      </w:r>
      <w:r>
        <w:rPr>
          <w:sz w:val="24"/>
          <w:szCs w:val="24"/>
          <w:u w:val="single"/>
        </w:rPr>
        <w:t>Griglia di valutazione dei titoli per componenti del gruppo di lavoro</w:t>
      </w:r>
    </w:p>
    <w:p w:rsidR="004B50ED" w:rsidRDefault="004B50ED" w:rsidP="004B50ED">
      <w:pPr>
        <w:spacing w:after="0" w:line="276" w:lineRule="auto"/>
        <w:ind w:right="280"/>
        <w:jc w:val="center"/>
        <w:rPr>
          <w:b/>
          <w:color w:val="0070C0"/>
          <w:sz w:val="24"/>
          <w:szCs w:val="24"/>
        </w:rPr>
      </w:pPr>
      <w:r>
        <w:rPr>
          <w:sz w:val="24"/>
          <w:szCs w:val="24"/>
        </w:rPr>
        <w:t xml:space="preserve">CNP M4C1I3.1-2023-1143-P-30655 – </w:t>
      </w:r>
      <w:r>
        <w:rPr>
          <w:b/>
          <w:color w:val="0070C0"/>
          <w:sz w:val="24"/>
          <w:szCs w:val="24"/>
        </w:rPr>
        <w:t xml:space="preserve">INTERVENTO A </w:t>
      </w:r>
      <w:r w:rsidRPr="00DC2C47">
        <w:rPr>
          <w:b/>
          <w:color w:val="0070C0"/>
          <w:sz w:val="24"/>
          <w:szCs w:val="24"/>
        </w:rPr>
        <w:t>(FASE 2)</w:t>
      </w:r>
    </w:p>
    <w:p w:rsidR="004B50ED" w:rsidRPr="00F2562C" w:rsidRDefault="004B50ED" w:rsidP="004B50ED">
      <w:pPr>
        <w:spacing w:after="0" w:line="276" w:lineRule="auto"/>
        <w:ind w:right="280"/>
        <w:jc w:val="center"/>
        <w:rPr>
          <w:b/>
          <w:i/>
        </w:rPr>
      </w:pPr>
      <w:r w:rsidRPr="00F2562C">
        <w:rPr>
          <w:b/>
          <w:i/>
        </w:rPr>
        <w:t>Cod. INTERVENTO A:</w:t>
      </w:r>
      <w:r w:rsidRPr="00F2562C">
        <w:rPr>
          <w:i/>
        </w:rPr>
        <w:t xml:space="preserve"> M4C1I3.1-2023-1143-1224</w:t>
      </w:r>
    </w:p>
    <w:p w:rsidR="004B50ED" w:rsidRDefault="004B50ED" w:rsidP="004B50ED">
      <w:pPr>
        <w:spacing w:before="180" w:after="180" w:line="276" w:lineRule="auto"/>
        <w:jc w:val="both"/>
        <w:rPr>
          <w:b/>
          <w:sz w:val="24"/>
          <w:szCs w:val="24"/>
        </w:rPr>
      </w:pPr>
      <w:r>
        <w:rPr>
          <w:b/>
          <w:sz w:val="24"/>
          <w:szCs w:val="24"/>
        </w:rPr>
        <w:t>Candidato:</w:t>
      </w:r>
    </w:p>
    <w:p w:rsidR="004B50ED" w:rsidRDefault="004B50ED" w:rsidP="004B50ED">
      <w:pPr>
        <w:spacing w:before="180" w:after="180" w:line="276" w:lineRule="auto"/>
        <w:jc w:val="both"/>
        <w:rPr>
          <w:b/>
          <w:sz w:val="24"/>
          <w:szCs w:val="24"/>
        </w:rPr>
      </w:pPr>
      <w:r>
        <w:rPr>
          <w:b/>
          <w:sz w:val="24"/>
          <w:szCs w:val="24"/>
        </w:rPr>
        <w:t>COGNOME:</w:t>
      </w:r>
    </w:p>
    <w:p w:rsidR="004B50ED" w:rsidRDefault="004B50ED" w:rsidP="004B50ED">
      <w:pPr>
        <w:spacing w:before="240" w:after="240" w:line="276" w:lineRule="auto"/>
        <w:jc w:val="both"/>
        <w:rPr>
          <w:b/>
          <w:color w:val="FF0000"/>
          <w:sz w:val="24"/>
          <w:szCs w:val="24"/>
          <w:highlight w:val="yellow"/>
        </w:rPr>
      </w:pPr>
      <w:r>
        <w:rPr>
          <w:b/>
          <w:sz w:val="24"/>
          <w:szCs w:val="24"/>
        </w:rPr>
        <w:t>NOME:</w:t>
      </w:r>
    </w:p>
    <w:tbl>
      <w:tblPr>
        <w:tblW w:w="97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5"/>
        <w:gridCol w:w="2370"/>
        <w:gridCol w:w="1050"/>
        <w:gridCol w:w="1050"/>
        <w:gridCol w:w="3015"/>
        <w:gridCol w:w="1845"/>
      </w:tblGrid>
      <w:tr w:rsidR="004B50ED" w:rsidTr="00825B6B">
        <w:tc>
          <w:tcPr>
            <w:tcW w:w="435" w:type="dxa"/>
            <w:shd w:val="clear" w:color="auto" w:fill="auto"/>
            <w:tcMar>
              <w:top w:w="100" w:type="dxa"/>
              <w:left w:w="100" w:type="dxa"/>
              <w:bottom w:w="100" w:type="dxa"/>
              <w:right w:w="100" w:type="dxa"/>
            </w:tcMar>
          </w:tcPr>
          <w:p w:rsidR="004B50ED" w:rsidRDefault="004B50ED" w:rsidP="00825B6B">
            <w:pPr>
              <w:widowControl w:val="0"/>
              <w:jc w:val="both"/>
            </w:pPr>
          </w:p>
        </w:tc>
        <w:tc>
          <w:tcPr>
            <w:tcW w:w="2370" w:type="dxa"/>
            <w:shd w:val="clear" w:color="auto" w:fill="auto"/>
            <w:tcMar>
              <w:top w:w="100" w:type="dxa"/>
              <w:left w:w="100" w:type="dxa"/>
              <w:bottom w:w="100" w:type="dxa"/>
              <w:right w:w="100" w:type="dxa"/>
            </w:tcMar>
          </w:tcPr>
          <w:p w:rsidR="004B50ED" w:rsidRDefault="004B50ED" w:rsidP="00825B6B">
            <w:pPr>
              <w:widowControl w:val="0"/>
              <w:jc w:val="both"/>
              <w:rPr>
                <w:b/>
              </w:rPr>
            </w:pPr>
            <w:r>
              <w:rPr>
                <w:b/>
              </w:rPr>
              <w:t>TITOLI</w:t>
            </w:r>
          </w:p>
          <w:p w:rsidR="004B50ED" w:rsidRDefault="004B50ED" w:rsidP="00825B6B">
            <w:pPr>
              <w:widowControl w:val="0"/>
              <w:jc w:val="both"/>
              <w:rPr>
                <w:b/>
              </w:rPr>
            </w:pPr>
          </w:p>
        </w:tc>
        <w:tc>
          <w:tcPr>
            <w:tcW w:w="1050" w:type="dxa"/>
            <w:shd w:val="clear" w:color="auto" w:fill="auto"/>
            <w:tcMar>
              <w:top w:w="100" w:type="dxa"/>
              <w:left w:w="100" w:type="dxa"/>
              <w:bottom w:w="100" w:type="dxa"/>
              <w:right w:w="100" w:type="dxa"/>
            </w:tcMar>
          </w:tcPr>
          <w:p w:rsidR="004B50ED" w:rsidRDefault="004B50ED" w:rsidP="00825B6B">
            <w:pPr>
              <w:widowControl w:val="0"/>
              <w:jc w:val="both"/>
              <w:rPr>
                <w:b/>
              </w:rPr>
            </w:pPr>
            <w:r>
              <w:rPr>
                <w:b/>
              </w:rPr>
              <w:t>PUNTI</w:t>
            </w:r>
          </w:p>
        </w:tc>
        <w:tc>
          <w:tcPr>
            <w:tcW w:w="1050" w:type="dxa"/>
            <w:shd w:val="clear" w:color="auto" w:fill="auto"/>
            <w:tcMar>
              <w:top w:w="100" w:type="dxa"/>
              <w:left w:w="100" w:type="dxa"/>
              <w:bottom w:w="100" w:type="dxa"/>
              <w:right w:w="100" w:type="dxa"/>
            </w:tcMar>
          </w:tcPr>
          <w:p w:rsidR="004B50ED" w:rsidRDefault="004B50ED" w:rsidP="00825B6B">
            <w:pPr>
              <w:widowControl w:val="0"/>
              <w:jc w:val="both"/>
              <w:rPr>
                <w:b/>
              </w:rPr>
            </w:pPr>
          </w:p>
        </w:tc>
        <w:tc>
          <w:tcPr>
            <w:tcW w:w="3015" w:type="dxa"/>
            <w:shd w:val="clear" w:color="auto" w:fill="auto"/>
            <w:tcMar>
              <w:top w:w="100" w:type="dxa"/>
              <w:left w:w="100" w:type="dxa"/>
              <w:bottom w:w="100" w:type="dxa"/>
              <w:right w:w="100" w:type="dxa"/>
            </w:tcMar>
          </w:tcPr>
          <w:p w:rsidR="004B50ED" w:rsidRDefault="004B50ED" w:rsidP="00825B6B">
            <w:pPr>
              <w:widowControl w:val="0"/>
              <w:jc w:val="both"/>
              <w:rPr>
                <w:b/>
              </w:rPr>
            </w:pPr>
            <w:r>
              <w:rPr>
                <w:b/>
              </w:rPr>
              <w:t xml:space="preserve">Da compilare a cura del candidato </w:t>
            </w:r>
          </w:p>
        </w:tc>
        <w:tc>
          <w:tcPr>
            <w:tcW w:w="1845" w:type="dxa"/>
            <w:shd w:val="clear" w:color="auto" w:fill="auto"/>
            <w:tcMar>
              <w:top w:w="100" w:type="dxa"/>
              <w:left w:w="100" w:type="dxa"/>
              <w:bottom w:w="100" w:type="dxa"/>
              <w:right w:w="100" w:type="dxa"/>
            </w:tcMar>
          </w:tcPr>
          <w:p w:rsidR="004B50ED" w:rsidRDefault="004B50ED" w:rsidP="00825B6B">
            <w:pPr>
              <w:widowControl w:val="0"/>
              <w:jc w:val="both"/>
              <w:rPr>
                <w:b/>
              </w:rPr>
            </w:pPr>
            <w:r>
              <w:rPr>
                <w:b/>
              </w:rPr>
              <w:t>Da compilare a cura della commissione</w:t>
            </w:r>
          </w:p>
        </w:tc>
      </w:tr>
      <w:tr w:rsidR="004B50ED" w:rsidTr="00825B6B">
        <w:trPr>
          <w:trHeight w:val="420"/>
        </w:trPr>
        <w:tc>
          <w:tcPr>
            <w:tcW w:w="435" w:type="dxa"/>
            <w:shd w:val="clear" w:color="auto" w:fill="auto"/>
            <w:tcMar>
              <w:top w:w="100" w:type="dxa"/>
              <w:left w:w="100" w:type="dxa"/>
              <w:bottom w:w="100" w:type="dxa"/>
              <w:right w:w="100" w:type="dxa"/>
            </w:tcMar>
          </w:tcPr>
          <w:p w:rsidR="004B50ED" w:rsidRDefault="004B50ED" w:rsidP="00825B6B">
            <w:pPr>
              <w:widowControl w:val="0"/>
              <w:jc w:val="both"/>
            </w:pPr>
            <w:r>
              <w:t>1</w:t>
            </w:r>
          </w:p>
        </w:tc>
        <w:tc>
          <w:tcPr>
            <w:tcW w:w="2370" w:type="dxa"/>
            <w:shd w:val="clear" w:color="auto" w:fill="auto"/>
            <w:tcMar>
              <w:top w:w="100" w:type="dxa"/>
              <w:left w:w="100" w:type="dxa"/>
              <w:bottom w:w="100" w:type="dxa"/>
              <w:right w:w="100" w:type="dxa"/>
            </w:tcMar>
          </w:tcPr>
          <w:p w:rsidR="004B50ED" w:rsidRDefault="004B50ED" w:rsidP="00825B6B">
            <w:r>
              <w:t>Laurea triennale o diploma di istruzione secondaria superiore o ITS non attinente all’area progettuale</w:t>
            </w:r>
          </w:p>
        </w:tc>
        <w:tc>
          <w:tcPr>
            <w:tcW w:w="1050" w:type="dxa"/>
            <w:shd w:val="clear" w:color="auto" w:fill="auto"/>
            <w:tcMar>
              <w:top w:w="100" w:type="dxa"/>
              <w:left w:w="100" w:type="dxa"/>
              <w:bottom w:w="100" w:type="dxa"/>
              <w:right w:w="100" w:type="dxa"/>
            </w:tcMar>
          </w:tcPr>
          <w:p w:rsidR="004B50ED" w:rsidRDefault="004B50ED" w:rsidP="00825B6B">
            <w:pPr>
              <w:widowControl w:val="0"/>
              <w:jc w:val="both"/>
              <w:rPr>
                <w:b/>
              </w:rPr>
            </w:pPr>
            <w:r>
              <w:rPr>
                <w:b/>
              </w:rPr>
              <w:t>3</w:t>
            </w:r>
          </w:p>
        </w:tc>
        <w:tc>
          <w:tcPr>
            <w:tcW w:w="1050" w:type="dxa"/>
            <w:vMerge w:val="restart"/>
            <w:shd w:val="clear" w:color="auto" w:fill="auto"/>
            <w:tcMar>
              <w:top w:w="100" w:type="dxa"/>
              <w:left w:w="100" w:type="dxa"/>
              <w:bottom w:w="100" w:type="dxa"/>
              <w:right w:w="100" w:type="dxa"/>
            </w:tcMar>
          </w:tcPr>
          <w:p w:rsidR="004B50ED" w:rsidRDefault="004B50ED" w:rsidP="00825B6B">
            <w:pPr>
              <w:widowControl w:val="0"/>
              <w:jc w:val="both"/>
              <w:rPr>
                <w:b/>
              </w:rPr>
            </w:pPr>
          </w:p>
          <w:p w:rsidR="004B50ED" w:rsidRDefault="004B50ED" w:rsidP="00825B6B">
            <w:pPr>
              <w:widowControl w:val="0"/>
              <w:jc w:val="both"/>
              <w:rPr>
                <w:b/>
              </w:rPr>
            </w:pPr>
          </w:p>
          <w:p w:rsidR="004B50ED" w:rsidRDefault="004B50ED" w:rsidP="00825B6B">
            <w:pPr>
              <w:widowControl w:val="0"/>
              <w:jc w:val="both"/>
              <w:rPr>
                <w:b/>
              </w:rPr>
            </w:pPr>
          </w:p>
          <w:p w:rsidR="004B50ED" w:rsidRDefault="004B50ED" w:rsidP="00825B6B">
            <w:pPr>
              <w:widowControl w:val="0"/>
              <w:jc w:val="both"/>
              <w:rPr>
                <w:b/>
              </w:rPr>
            </w:pPr>
          </w:p>
          <w:p w:rsidR="004B50ED" w:rsidRDefault="004B50ED" w:rsidP="00825B6B">
            <w:pPr>
              <w:widowControl w:val="0"/>
              <w:jc w:val="both"/>
              <w:rPr>
                <w:b/>
              </w:rPr>
            </w:pPr>
          </w:p>
          <w:p w:rsidR="004B50ED" w:rsidRDefault="004B50ED" w:rsidP="00825B6B">
            <w:pPr>
              <w:widowControl w:val="0"/>
              <w:jc w:val="both"/>
              <w:rPr>
                <w:b/>
              </w:rPr>
            </w:pPr>
          </w:p>
          <w:p w:rsidR="004B50ED" w:rsidRDefault="004B50ED" w:rsidP="00825B6B">
            <w:pPr>
              <w:widowControl w:val="0"/>
              <w:jc w:val="both"/>
              <w:rPr>
                <w:b/>
              </w:rPr>
            </w:pPr>
          </w:p>
          <w:p w:rsidR="004B50ED" w:rsidRDefault="004B50ED" w:rsidP="00825B6B">
            <w:pPr>
              <w:widowControl w:val="0"/>
              <w:jc w:val="both"/>
              <w:rPr>
                <w:b/>
              </w:rPr>
            </w:pPr>
          </w:p>
          <w:p w:rsidR="004B50ED" w:rsidRDefault="004B50ED" w:rsidP="00825B6B">
            <w:pPr>
              <w:widowControl w:val="0"/>
              <w:jc w:val="both"/>
              <w:rPr>
                <w:b/>
              </w:rPr>
            </w:pPr>
          </w:p>
          <w:p w:rsidR="004B50ED" w:rsidRDefault="004B50ED" w:rsidP="00825B6B">
            <w:pPr>
              <w:widowControl w:val="0"/>
              <w:jc w:val="both"/>
              <w:rPr>
                <w:b/>
              </w:rPr>
            </w:pPr>
          </w:p>
          <w:p w:rsidR="004B50ED" w:rsidRDefault="004B50ED" w:rsidP="00825B6B">
            <w:pPr>
              <w:widowControl w:val="0"/>
              <w:jc w:val="both"/>
              <w:rPr>
                <w:b/>
              </w:rPr>
            </w:pPr>
            <w:r>
              <w:rPr>
                <w:b/>
              </w:rPr>
              <w:t>Si valuta un solo titolo</w:t>
            </w:r>
          </w:p>
        </w:tc>
        <w:tc>
          <w:tcPr>
            <w:tcW w:w="3015" w:type="dxa"/>
            <w:shd w:val="clear" w:color="auto" w:fill="auto"/>
            <w:tcMar>
              <w:top w:w="100" w:type="dxa"/>
              <w:left w:w="100" w:type="dxa"/>
              <w:bottom w:w="100" w:type="dxa"/>
              <w:right w:w="100" w:type="dxa"/>
            </w:tcMar>
          </w:tcPr>
          <w:p w:rsidR="004B50ED" w:rsidRDefault="004B50ED" w:rsidP="00825B6B">
            <w:pPr>
              <w:widowControl w:val="0"/>
              <w:jc w:val="both"/>
            </w:pPr>
            <w:r>
              <w:t>-</w:t>
            </w:r>
          </w:p>
          <w:p w:rsidR="004B50ED" w:rsidRDefault="004B50ED" w:rsidP="00825B6B">
            <w:pPr>
              <w:widowControl w:val="0"/>
              <w:jc w:val="both"/>
            </w:pPr>
            <w:r>
              <w:t>-</w:t>
            </w:r>
          </w:p>
          <w:p w:rsidR="004B50ED" w:rsidRDefault="004B50ED" w:rsidP="00825B6B">
            <w:pPr>
              <w:widowControl w:val="0"/>
              <w:jc w:val="both"/>
            </w:pPr>
            <w:r>
              <w:t>-</w:t>
            </w:r>
          </w:p>
        </w:tc>
        <w:tc>
          <w:tcPr>
            <w:tcW w:w="1845" w:type="dxa"/>
            <w:shd w:val="clear" w:color="auto" w:fill="auto"/>
            <w:tcMar>
              <w:top w:w="100" w:type="dxa"/>
              <w:left w:w="100" w:type="dxa"/>
              <w:bottom w:w="100" w:type="dxa"/>
              <w:right w:w="100" w:type="dxa"/>
            </w:tcMar>
          </w:tcPr>
          <w:p w:rsidR="004B50ED" w:rsidRDefault="004B50ED" w:rsidP="00825B6B">
            <w:pPr>
              <w:widowControl w:val="0"/>
              <w:jc w:val="both"/>
            </w:pPr>
          </w:p>
        </w:tc>
      </w:tr>
      <w:tr w:rsidR="004B50ED" w:rsidTr="00825B6B">
        <w:trPr>
          <w:trHeight w:val="420"/>
        </w:trPr>
        <w:tc>
          <w:tcPr>
            <w:tcW w:w="435" w:type="dxa"/>
            <w:shd w:val="clear" w:color="auto" w:fill="auto"/>
            <w:tcMar>
              <w:top w:w="100" w:type="dxa"/>
              <w:left w:w="100" w:type="dxa"/>
              <w:bottom w:w="100" w:type="dxa"/>
              <w:right w:w="100" w:type="dxa"/>
            </w:tcMar>
          </w:tcPr>
          <w:p w:rsidR="004B50ED" w:rsidRDefault="004B50ED" w:rsidP="00825B6B">
            <w:pPr>
              <w:widowControl w:val="0"/>
              <w:jc w:val="both"/>
            </w:pPr>
            <w:r>
              <w:t>2</w:t>
            </w:r>
          </w:p>
        </w:tc>
        <w:tc>
          <w:tcPr>
            <w:tcW w:w="2370" w:type="dxa"/>
          </w:tcPr>
          <w:p w:rsidR="004B50ED" w:rsidRDefault="004B50ED" w:rsidP="00825B6B">
            <w:pPr>
              <w:rPr>
                <w:rFonts w:ascii="Times New Roman" w:eastAsia="Times New Roman" w:hAnsi="Times New Roman" w:cs="Times New Roman"/>
                <w:sz w:val="24"/>
                <w:szCs w:val="24"/>
              </w:rPr>
            </w:pPr>
            <w:r>
              <w:t>Laurea quadriennale o magistrale non attinente all’area progettuale</w:t>
            </w:r>
          </w:p>
        </w:tc>
        <w:tc>
          <w:tcPr>
            <w:tcW w:w="1050" w:type="dxa"/>
            <w:shd w:val="clear" w:color="auto" w:fill="auto"/>
            <w:tcMar>
              <w:top w:w="100" w:type="dxa"/>
              <w:left w:w="100" w:type="dxa"/>
              <w:bottom w:w="100" w:type="dxa"/>
              <w:right w:w="100" w:type="dxa"/>
            </w:tcMar>
          </w:tcPr>
          <w:p w:rsidR="004B50ED" w:rsidRDefault="004B50ED" w:rsidP="00825B6B">
            <w:pPr>
              <w:widowControl w:val="0"/>
              <w:jc w:val="both"/>
              <w:rPr>
                <w:b/>
              </w:rPr>
            </w:pPr>
            <w:r>
              <w:rPr>
                <w:b/>
              </w:rPr>
              <w:t>5</w:t>
            </w:r>
          </w:p>
        </w:tc>
        <w:tc>
          <w:tcPr>
            <w:tcW w:w="1050" w:type="dxa"/>
            <w:vMerge/>
            <w:shd w:val="clear" w:color="auto" w:fill="auto"/>
            <w:tcMar>
              <w:top w:w="100" w:type="dxa"/>
              <w:left w:w="100" w:type="dxa"/>
              <w:bottom w:w="100" w:type="dxa"/>
              <w:right w:w="100" w:type="dxa"/>
            </w:tcMar>
          </w:tcPr>
          <w:p w:rsidR="004B50ED" w:rsidRDefault="004B50ED" w:rsidP="00825B6B">
            <w:pPr>
              <w:widowControl w:val="0"/>
              <w:pBdr>
                <w:top w:val="nil"/>
                <w:left w:val="nil"/>
                <w:bottom w:val="nil"/>
                <w:right w:val="nil"/>
                <w:between w:val="nil"/>
              </w:pBdr>
              <w:spacing w:line="276" w:lineRule="auto"/>
              <w:rPr>
                <w:b/>
              </w:rPr>
            </w:pPr>
          </w:p>
        </w:tc>
        <w:tc>
          <w:tcPr>
            <w:tcW w:w="3015" w:type="dxa"/>
            <w:shd w:val="clear" w:color="auto" w:fill="auto"/>
            <w:tcMar>
              <w:top w:w="100" w:type="dxa"/>
              <w:left w:w="100" w:type="dxa"/>
              <w:bottom w:w="100" w:type="dxa"/>
              <w:right w:w="100" w:type="dxa"/>
            </w:tcMar>
          </w:tcPr>
          <w:p w:rsidR="004B50ED" w:rsidRDefault="004B50ED" w:rsidP="00825B6B">
            <w:pPr>
              <w:widowControl w:val="0"/>
              <w:jc w:val="both"/>
            </w:pPr>
            <w:r>
              <w:t>-</w:t>
            </w:r>
          </w:p>
          <w:p w:rsidR="004B50ED" w:rsidRDefault="004B50ED" w:rsidP="00825B6B">
            <w:pPr>
              <w:widowControl w:val="0"/>
              <w:jc w:val="both"/>
            </w:pPr>
            <w:r>
              <w:t>-</w:t>
            </w:r>
          </w:p>
          <w:p w:rsidR="004B50ED" w:rsidRDefault="004B50ED" w:rsidP="00825B6B">
            <w:pPr>
              <w:widowControl w:val="0"/>
              <w:jc w:val="both"/>
            </w:pPr>
            <w:r>
              <w:t>-</w:t>
            </w:r>
          </w:p>
        </w:tc>
        <w:tc>
          <w:tcPr>
            <w:tcW w:w="1845" w:type="dxa"/>
            <w:shd w:val="clear" w:color="auto" w:fill="auto"/>
            <w:tcMar>
              <w:top w:w="100" w:type="dxa"/>
              <w:left w:w="100" w:type="dxa"/>
              <w:bottom w:w="100" w:type="dxa"/>
              <w:right w:w="100" w:type="dxa"/>
            </w:tcMar>
          </w:tcPr>
          <w:p w:rsidR="004B50ED" w:rsidRDefault="004B50ED" w:rsidP="00825B6B">
            <w:pPr>
              <w:widowControl w:val="0"/>
              <w:jc w:val="both"/>
            </w:pPr>
          </w:p>
        </w:tc>
      </w:tr>
      <w:tr w:rsidR="004B50ED" w:rsidTr="00825B6B">
        <w:trPr>
          <w:trHeight w:val="420"/>
        </w:trPr>
        <w:tc>
          <w:tcPr>
            <w:tcW w:w="435" w:type="dxa"/>
            <w:shd w:val="clear" w:color="auto" w:fill="auto"/>
            <w:tcMar>
              <w:top w:w="100" w:type="dxa"/>
              <w:left w:w="100" w:type="dxa"/>
              <w:bottom w:w="100" w:type="dxa"/>
              <w:right w:w="100" w:type="dxa"/>
            </w:tcMar>
          </w:tcPr>
          <w:p w:rsidR="004B50ED" w:rsidRDefault="004B50ED" w:rsidP="00825B6B">
            <w:pPr>
              <w:widowControl w:val="0"/>
              <w:jc w:val="both"/>
            </w:pPr>
            <w:r>
              <w:t>3</w:t>
            </w:r>
          </w:p>
        </w:tc>
        <w:tc>
          <w:tcPr>
            <w:tcW w:w="2370" w:type="dxa"/>
            <w:shd w:val="clear" w:color="auto" w:fill="auto"/>
            <w:tcMar>
              <w:top w:w="100" w:type="dxa"/>
              <w:left w:w="100" w:type="dxa"/>
              <w:bottom w:w="100" w:type="dxa"/>
              <w:right w:w="100" w:type="dxa"/>
            </w:tcMar>
          </w:tcPr>
          <w:p w:rsidR="004B50ED" w:rsidRDefault="004B50ED" w:rsidP="00825B6B">
            <w:r>
              <w:t>Diploma di istruzione secondaria superiore attinente all’area progettuale</w:t>
            </w:r>
          </w:p>
        </w:tc>
        <w:tc>
          <w:tcPr>
            <w:tcW w:w="1050" w:type="dxa"/>
            <w:shd w:val="clear" w:color="auto" w:fill="auto"/>
            <w:tcMar>
              <w:top w:w="100" w:type="dxa"/>
              <w:left w:w="100" w:type="dxa"/>
              <w:bottom w:w="100" w:type="dxa"/>
              <w:right w:w="100" w:type="dxa"/>
            </w:tcMar>
          </w:tcPr>
          <w:p w:rsidR="004B50ED" w:rsidRDefault="004B50ED" w:rsidP="00825B6B">
            <w:pPr>
              <w:widowControl w:val="0"/>
              <w:jc w:val="both"/>
              <w:rPr>
                <w:b/>
              </w:rPr>
            </w:pPr>
            <w:r>
              <w:rPr>
                <w:b/>
              </w:rPr>
              <w:t>6</w:t>
            </w:r>
          </w:p>
        </w:tc>
        <w:tc>
          <w:tcPr>
            <w:tcW w:w="1050" w:type="dxa"/>
            <w:vMerge/>
            <w:shd w:val="clear" w:color="auto" w:fill="auto"/>
            <w:tcMar>
              <w:top w:w="100" w:type="dxa"/>
              <w:left w:w="100" w:type="dxa"/>
              <w:bottom w:w="100" w:type="dxa"/>
              <w:right w:w="100" w:type="dxa"/>
            </w:tcMar>
          </w:tcPr>
          <w:p w:rsidR="004B50ED" w:rsidRDefault="004B50ED" w:rsidP="00825B6B">
            <w:pPr>
              <w:widowControl w:val="0"/>
              <w:pBdr>
                <w:top w:val="nil"/>
                <w:left w:val="nil"/>
                <w:bottom w:val="nil"/>
                <w:right w:val="nil"/>
                <w:between w:val="nil"/>
              </w:pBdr>
              <w:spacing w:line="276" w:lineRule="auto"/>
              <w:rPr>
                <w:b/>
              </w:rPr>
            </w:pPr>
          </w:p>
        </w:tc>
        <w:tc>
          <w:tcPr>
            <w:tcW w:w="3015" w:type="dxa"/>
            <w:shd w:val="clear" w:color="auto" w:fill="auto"/>
            <w:tcMar>
              <w:top w:w="100" w:type="dxa"/>
              <w:left w:w="100" w:type="dxa"/>
              <w:bottom w:w="100" w:type="dxa"/>
              <w:right w:w="100" w:type="dxa"/>
            </w:tcMar>
          </w:tcPr>
          <w:p w:rsidR="004B50ED" w:rsidRDefault="004B50ED" w:rsidP="00825B6B">
            <w:pPr>
              <w:widowControl w:val="0"/>
              <w:jc w:val="both"/>
            </w:pPr>
          </w:p>
        </w:tc>
        <w:tc>
          <w:tcPr>
            <w:tcW w:w="1845" w:type="dxa"/>
            <w:shd w:val="clear" w:color="auto" w:fill="auto"/>
            <w:tcMar>
              <w:top w:w="100" w:type="dxa"/>
              <w:left w:w="100" w:type="dxa"/>
              <w:bottom w:w="100" w:type="dxa"/>
              <w:right w:w="100" w:type="dxa"/>
            </w:tcMar>
          </w:tcPr>
          <w:p w:rsidR="004B50ED" w:rsidRDefault="004B50ED" w:rsidP="00825B6B">
            <w:pPr>
              <w:widowControl w:val="0"/>
              <w:jc w:val="both"/>
            </w:pPr>
          </w:p>
        </w:tc>
      </w:tr>
      <w:tr w:rsidR="004B50ED" w:rsidTr="00825B6B">
        <w:trPr>
          <w:trHeight w:val="420"/>
        </w:trPr>
        <w:tc>
          <w:tcPr>
            <w:tcW w:w="435" w:type="dxa"/>
            <w:shd w:val="clear" w:color="auto" w:fill="auto"/>
            <w:tcMar>
              <w:top w:w="100" w:type="dxa"/>
              <w:left w:w="100" w:type="dxa"/>
              <w:bottom w:w="100" w:type="dxa"/>
              <w:right w:w="100" w:type="dxa"/>
            </w:tcMar>
          </w:tcPr>
          <w:p w:rsidR="004B50ED" w:rsidRDefault="004B50ED" w:rsidP="00825B6B">
            <w:pPr>
              <w:widowControl w:val="0"/>
              <w:jc w:val="both"/>
            </w:pPr>
            <w:r>
              <w:t>4</w:t>
            </w:r>
          </w:p>
        </w:tc>
        <w:tc>
          <w:tcPr>
            <w:tcW w:w="2370" w:type="dxa"/>
            <w:shd w:val="clear" w:color="auto" w:fill="auto"/>
            <w:tcMar>
              <w:top w:w="100" w:type="dxa"/>
              <w:left w:w="100" w:type="dxa"/>
              <w:bottom w:w="100" w:type="dxa"/>
              <w:right w:w="100" w:type="dxa"/>
            </w:tcMar>
          </w:tcPr>
          <w:p w:rsidR="004B50ED" w:rsidRDefault="004B50ED" w:rsidP="00825B6B">
            <w:r>
              <w:t>Laurea Triennale Specifica attinente al progetto</w:t>
            </w:r>
          </w:p>
        </w:tc>
        <w:tc>
          <w:tcPr>
            <w:tcW w:w="1050" w:type="dxa"/>
            <w:shd w:val="clear" w:color="auto" w:fill="auto"/>
            <w:tcMar>
              <w:top w:w="100" w:type="dxa"/>
              <w:left w:w="100" w:type="dxa"/>
              <w:bottom w:w="100" w:type="dxa"/>
              <w:right w:w="100" w:type="dxa"/>
            </w:tcMar>
          </w:tcPr>
          <w:p w:rsidR="004B50ED" w:rsidRDefault="004B50ED" w:rsidP="00825B6B">
            <w:pPr>
              <w:widowControl w:val="0"/>
              <w:jc w:val="both"/>
              <w:rPr>
                <w:b/>
              </w:rPr>
            </w:pPr>
            <w:r>
              <w:rPr>
                <w:b/>
              </w:rPr>
              <w:t>8</w:t>
            </w:r>
          </w:p>
        </w:tc>
        <w:tc>
          <w:tcPr>
            <w:tcW w:w="1050" w:type="dxa"/>
            <w:vMerge/>
            <w:shd w:val="clear" w:color="auto" w:fill="auto"/>
            <w:tcMar>
              <w:top w:w="100" w:type="dxa"/>
              <w:left w:w="100" w:type="dxa"/>
              <w:bottom w:w="100" w:type="dxa"/>
              <w:right w:w="100" w:type="dxa"/>
            </w:tcMar>
          </w:tcPr>
          <w:p w:rsidR="004B50ED" w:rsidRDefault="004B50ED" w:rsidP="00825B6B">
            <w:pPr>
              <w:widowControl w:val="0"/>
              <w:pBdr>
                <w:top w:val="nil"/>
                <w:left w:val="nil"/>
                <w:bottom w:val="nil"/>
                <w:right w:val="nil"/>
                <w:between w:val="nil"/>
              </w:pBdr>
              <w:spacing w:line="276" w:lineRule="auto"/>
              <w:rPr>
                <w:b/>
              </w:rPr>
            </w:pPr>
          </w:p>
        </w:tc>
        <w:tc>
          <w:tcPr>
            <w:tcW w:w="3015" w:type="dxa"/>
            <w:shd w:val="clear" w:color="auto" w:fill="auto"/>
            <w:tcMar>
              <w:top w:w="100" w:type="dxa"/>
              <w:left w:w="100" w:type="dxa"/>
              <w:bottom w:w="100" w:type="dxa"/>
              <w:right w:w="100" w:type="dxa"/>
            </w:tcMar>
          </w:tcPr>
          <w:p w:rsidR="004B50ED" w:rsidRDefault="004B50ED" w:rsidP="00825B6B">
            <w:pPr>
              <w:widowControl w:val="0"/>
              <w:jc w:val="both"/>
            </w:pPr>
          </w:p>
        </w:tc>
        <w:tc>
          <w:tcPr>
            <w:tcW w:w="1845" w:type="dxa"/>
            <w:shd w:val="clear" w:color="auto" w:fill="auto"/>
            <w:tcMar>
              <w:top w:w="100" w:type="dxa"/>
              <w:left w:w="100" w:type="dxa"/>
              <w:bottom w:w="100" w:type="dxa"/>
              <w:right w:w="100" w:type="dxa"/>
            </w:tcMar>
          </w:tcPr>
          <w:p w:rsidR="004B50ED" w:rsidRDefault="004B50ED" w:rsidP="00825B6B">
            <w:pPr>
              <w:widowControl w:val="0"/>
              <w:jc w:val="both"/>
            </w:pPr>
          </w:p>
        </w:tc>
      </w:tr>
      <w:tr w:rsidR="004B50ED" w:rsidTr="00825B6B">
        <w:trPr>
          <w:trHeight w:val="420"/>
        </w:trPr>
        <w:tc>
          <w:tcPr>
            <w:tcW w:w="435" w:type="dxa"/>
            <w:shd w:val="clear" w:color="auto" w:fill="auto"/>
            <w:tcMar>
              <w:top w:w="100" w:type="dxa"/>
              <w:left w:w="100" w:type="dxa"/>
              <w:bottom w:w="100" w:type="dxa"/>
              <w:right w:w="100" w:type="dxa"/>
            </w:tcMar>
          </w:tcPr>
          <w:p w:rsidR="004B50ED" w:rsidRDefault="004B50ED" w:rsidP="00825B6B">
            <w:pPr>
              <w:widowControl w:val="0"/>
              <w:jc w:val="both"/>
            </w:pPr>
            <w:r>
              <w:t>5</w:t>
            </w:r>
          </w:p>
        </w:tc>
        <w:tc>
          <w:tcPr>
            <w:tcW w:w="2370" w:type="dxa"/>
            <w:shd w:val="clear" w:color="auto" w:fill="auto"/>
            <w:tcMar>
              <w:top w:w="100" w:type="dxa"/>
              <w:left w:w="100" w:type="dxa"/>
              <w:bottom w:w="100" w:type="dxa"/>
              <w:right w:w="100" w:type="dxa"/>
            </w:tcMar>
          </w:tcPr>
          <w:p w:rsidR="004B50ED" w:rsidRDefault="004B50ED" w:rsidP="00825B6B">
            <w:r>
              <w:t>Laurea magistrale o quadriennale vecchio ordinamento specifica e attinente al progetto</w:t>
            </w:r>
          </w:p>
        </w:tc>
        <w:tc>
          <w:tcPr>
            <w:tcW w:w="1050" w:type="dxa"/>
            <w:shd w:val="clear" w:color="auto" w:fill="auto"/>
            <w:tcMar>
              <w:top w:w="100" w:type="dxa"/>
              <w:left w:w="100" w:type="dxa"/>
              <w:bottom w:w="100" w:type="dxa"/>
              <w:right w:w="100" w:type="dxa"/>
            </w:tcMar>
          </w:tcPr>
          <w:p w:rsidR="004B50ED" w:rsidRDefault="004B50ED" w:rsidP="00825B6B">
            <w:pPr>
              <w:widowControl w:val="0"/>
              <w:jc w:val="both"/>
              <w:rPr>
                <w:b/>
              </w:rPr>
            </w:pPr>
            <w:r>
              <w:rPr>
                <w:b/>
              </w:rPr>
              <w:t>10</w:t>
            </w:r>
          </w:p>
        </w:tc>
        <w:tc>
          <w:tcPr>
            <w:tcW w:w="1050" w:type="dxa"/>
            <w:vMerge/>
            <w:shd w:val="clear" w:color="auto" w:fill="auto"/>
            <w:tcMar>
              <w:top w:w="100" w:type="dxa"/>
              <w:left w:w="100" w:type="dxa"/>
              <w:bottom w:w="100" w:type="dxa"/>
              <w:right w:w="100" w:type="dxa"/>
            </w:tcMar>
          </w:tcPr>
          <w:p w:rsidR="004B50ED" w:rsidRDefault="004B50ED" w:rsidP="00825B6B">
            <w:pPr>
              <w:widowControl w:val="0"/>
              <w:pBdr>
                <w:top w:val="nil"/>
                <w:left w:val="nil"/>
                <w:bottom w:val="nil"/>
                <w:right w:val="nil"/>
                <w:between w:val="nil"/>
              </w:pBdr>
              <w:spacing w:line="276" w:lineRule="auto"/>
              <w:rPr>
                <w:b/>
              </w:rPr>
            </w:pPr>
          </w:p>
        </w:tc>
        <w:tc>
          <w:tcPr>
            <w:tcW w:w="3015" w:type="dxa"/>
            <w:shd w:val="clear" w:color="auto" w:fill="auto"/>
            <w:tcMar>
              <w:top w:w="100" w:type="dxa"/>
              <w:left w:w="100" w:type="dxa"/>
              <w:bottom w:w="100" w:type="dxa"/>
              <w:right w:w="100" w:type="dxa"/>
            </w:tcMar>
          </w:tcPr>
          <w:p w:rsidR="004B50ED" w:rsidRDefault="004B50ED" w:rsidP="00825B6B">
            <w:pPr>
              <w:widowControl w:val="0"/>
              <w:jc w:val="both"/>
            </w:pPr>
          </w:p>
        </w:tc>
        <w:tc>
          <w:tcPr>
            <w:tcW w:w="1845" w:type="dxa"/>
            <w:shd w:val="clear" w:color="auto" w:fill="auto"/>
            <w:tcMar>
              <w:top w:w="100" w:type="dxa"/>
              <w:left w:w="100" w:type="dxa"/>
              <w:bottom w:w="100" w:type="dxa"/>
              <w:right w:w="100" w:type="dxa"/>
            </w:tcMar>
          </w:tcPr>
          <w:p w:rsidR="004B50ED" w:rsidRDefault="004B50ED" w:rsidP="00825B6B">
            <w:pPr>
              <w:widowControl w:val="0"/>
              <w:jc w:val="both"/>
            </w:pPr>
          </w:p>
        </w:tc>
      </w:tr>
      <w:tr w:rsidR="004B50ED" w:rsidTr="00825B6B">
        <w:trPr>
          <w:trHeight w:val="420"/>
        </w:trPr>
        <w:tc>
          <w:tcPr>
            <w:tcW w:w="435" w:type="dxa"/>
            <w:shd w:val="clear" w:color="auto" w:fill="auto"/>
            <w:tcMar>
              <w:top w:w="100" w:type="dxa"/>
              <w:left w:w="100" w:type="dxa"/>
              <w:bottom w:w="100" w:type="dxa"/>
              <w:right w:w="100" w:type="dxa"/>
            </w:tcMar>
          </w:tcPr>
          <w:p w:rsidR="004B50ED" w:rsidRDefault="004B50ED" w:rsidP="00825B6B">
            <w:pPr>
              <w:widowControl w:val="0"/>
              <w:jc w:val="both"/>
            </w:pPr>
            <w:r>
              <w:t>6</w:t>
            </w:r>
          </w:p>
        </w:tc>
        <w:tc>
          <w:tcPr>
            <w:tcW w:w="2370" w:type="dxa"/>
            <w:shd w:val="clear" w:color="auto" w:fill="auto"/>
            <w:tcMar>
              <w:top w:w="100" w:type="dxa"/>
              <w:left w:w="100" w:type="dxa"/>
              <w:bottom w:w="100" w:type="dxa"/>
              <w:right w:w="100" w:type="dxa"/>
            </w:tcMar>
          </w:tcPr>
          <w:p w:rsidR="004B50ED" w:rsidRDefault="004B50ED" w:rsidP="00825B6B">
            <w:r>
              <w:t>Corsi post- laurea di livello universitario attinenti al progetto (master, corsi di specializzazione, dottorati di ricerca)</w:t>
            </w:r>
          </w:p>
        </w:tc>
        <w:tc>
          <w:tcPr>
            <w:tcW w:w="2100" w:type="dxa"/>
            <w:gridSpan w:val="2"/>
            <w:shd w:val="clear" w:color="auto" w:fill="auto"/>
            <w:tcMar>
              <w:top w:w="100" w:type="dxa"/>
              <w:left w:w="100" w:type="dxa"/>
              <w:bottom w:w="100" w:type="dxa"/>
              <w:right w:w="100" w:type="dxa"/>
            </w:tcMar>
          </w:tcPr>
          <w:p w:rsidR="004B50ED" w:rsidRDefault="004B50ED" w:rsidP="00825B6B">
            <w:pPr>
              <w:widowControl w:val="0"/>
              <w:jc w:val="both"/>
              <w:rPr>
                <w:b/>
              </w:rPr>
            </w:pPr>
            <w:r>
              <w:rPr>
                <w:b/>
              </w:rPr>
              <w:t>4</w:t>
            </w:r>
          </w:p>
          <w:p w:rsidR="004B50ED" w:rsidRDefault="004B50ED" w:rsidP="00825B6B">
            <w:pPr>
              <w:widowControl w:val="0"/>
              <w:jc w:val="both"/>
              <w:rPr>
                <w:b/>
              </w:rPr>
            </w:pPr>
          </w:p>
          <w:p w:rsidR="004B50ED" w:rsidRDefault="004B50ED" w:rsidP="00825B6B">
            <w:pPr>
              <w:rPr>
                <w:b/>
              </w:rPr>
            </w:pPr>
            <w:r>
              <w:rPr>
                <w:sz w:val="20"/>
                <w:szCs w:val="20"/>
              </w:rPr>
              <w:t>Si valuta fino a un massimo di 2 titoli per un totale di 8 punti</w:t>
            </w:r>
          </w:p>
        </w:tc>
        <w:tc>
          <w:tcPr>
            <w:tcW w:w="3015" w:type="dxa"/>
            <w:shd w:val="clear" w:color="auto" w:fill="auto"/>
            <w:tcMar>
              <w:top w:w="100" w:type="dxa"/>
              <w:left w:w="100" w:type="dxa"/>
              <w:bottom w:w="100" w:type="dxa"/>
              <w:right w:w="100" w:type="dxa"/>
            </w:tcMar>
          </w:tcPr>
          <w:p w:rsidR="004B50ED" w:rsidRDefault="004B50ED" w:rsidP="00825B6B">
            <w:pPr>
              <w:widowControl w:val="0"/>
              <w:jc w:val="both"/>
            </w:pPr>
          </w:p>
        </w:tc>
        <w:tc>
          <w:tcPr>
            <w:tcW w:w="1845" w:type="dxa"/>
            <w:shd w:val="clear" w:color="auto" w:fill="auto"/>
            <w:tcMar>
              <w:top w:w="100" w:type="dxa"/>
              <w:left w:w="100" w:type="dxa"/>
              <w:bottom w:w="100" w:type="dxa"/>
              <w:right w:w="100" w:type="dxa"/>
            </w:tcMar>
          </w:tcPr>
          <w:p w:rsidR="004B50ED" w:rsidRDefault="004B50ED" w:rsidP="00825B6B">
            <w:pPr>
              <w:widowControl w:val="0"/>
              <w:jc w:val="both"/>
            </w:pPr>
          </w:p>
        </w:tc>
      </w:tr>
      <w:tr w:rsidR="004B50ED" w:rsidTr="00825B6B">
        <w:trPr>
          <w:trHeight w:val="420"/>
        </w:trPr>
        <w:tc>
          <w:tcPr>
            <w:tcW w:w="435" w:type="dxa"/>
            <w:shd w:val="clear" w:color="auto" w:fill="auto"/>
            <w:tcMar>
              <w:top w:w="100" w:type="dxa"/>
              <w:left w:w="100" w:type="dxa"/>
              <w:bottom w:w="100" w:type="dxa"/>
              <w:right w:w="100" w:type="dxa"/>
            </w:tcMar>
          </w:tcPr>
          <w:p w:rsidR="004B50ED" w:rsidRDefault="004B50ED" w:rsidP="00825B6B">
            <w:pPr>
              <w:widowControl w:val="0"/>
              <w:jc w:val="both"/>
            </w:pPr>
            <w:r>
              <w:t>7</w:t>
            </w:r>
          </w:p>
        </w:tc>
        <w:tc>
          <w:tcPr>
            <w:tcW w:w="2370" w:type="dxa"/>
            <w:shd w:val="clear" w:color="auto" w:fill="auto"/>
            <w:tcMar>
              <w:top w:w="100" w:type="dxa"/>
              <w:left w:w="100" w:type="dxa"/>
              <w:bottom w:w="100" w:type="dxa"/>
              <w:right w:w="100" w:type="dxa"/>
            </w:tcMar>
          </w:tcPr>
          <w:p w:rsidR="004B50ED" w:rsidRDefault="004B50ED" w:rsidP="00825B6B">
            <w:r>
              <w:t>Borse di studio e/o vincitori di concorsi pubblici, iscrizione albo professionale con riferimento all’area progettuale</w:t>
            </w:r>
          </w:p>
        </w:tc>
        <w:tc>
          <w:tcPr>
            <w:tcW w:w="2100" w:type="dxa"/>
            <w:gridSpan w:val="2"/>
            <w:shd w:val="clear" w:color="auto" w:fill="auto"/>
            <w:tcMar>
              <w:top w:w="100" w:type="dxa"/>
              <w:left w:w="100" w:type="dxa"/>
              <w:bottom w:w="100" w:type="dxa"/>
              <w:right w:w="100" w:type="dxa"/>
            </w:tcMar>
          </w:tcPr>
          <w:p w:rsidR="004B50ED" w:rsidRDefault="004B50ED" w:rsidP="00825B6B">
            <w:pPr>
              <w:widowControl w:val="0"/>
              <w:jc w:val="both"/>
              <w:rPr>
                <w:b/>
              </w:rPr>
            </w:pPr>
            <w:r>
              <w:rPr>
                <w:b/>
              </w:rPr>
              <w:t>4</w:t>
            </w:r>
          </w:p>
          <w:p w:rsidR="004B50ED" w:rsidRDefault="004B50ED" w:rsidP="00825B6B">
            <w:pPr>
              <w:widowControl w:val="0"/>
              <w:jc w:val="both"/>
              <w:rPr>
                <w:b/>
              </w:rPr>
            </w:pPr>
          </w:p>
          <w:p w:rsidR="004B50ED" w:rsidRDefault="004B50ED" w:rsidP="00825B6B">
            <w:pPr>
              <w:rPr>
                <w:b/>
              </w:rPr>
            </w:pPr>
            <w:r>
              <w:rPr>
                <w:sz w:val="20"/>
                <w:szCs w:val="20"/>
              </w:rPr>
              <w:t xml:space="preserve">Si valuta fino ad un massimo di 2 titoli per un totale di 8 </w:t>
            </w:r>
            <w:proofErr w:type="spellStart"/>
            <w:r>
              <w:rPr>
                <w:sz w:val="20"/>
                <w:szCs w:val="20"/>
              </w:rPr>
              <w:t>puntI</w:t>
            </w:r>
            <w:proofErr w:type="spellEnd"/>
          </w:p>
        </w:tc>
        <w:tc>
          <w:tcPr>
            <w:tcW w:w="3015" w:type="dxa"/>
            <w:shd w:val="clear" w:color="auto" w:fill="auto"/>
            <w:tcMar>
              <w:top w:w="100" w:type="dxa"/>
              <w:left w:w="100" w:type="dxa"/>
              <w:bottom w:w="100" w:type="dxa"/>
              <w:right w:w="100" w:type="dxa"/>
            </w:tcMar>
          </w:tcPr>
          <w:p w:rsidR="004B50ED" w:rsidRDefault="004B50ED" w:rsidP="00825B6B">
            <w:pPr>
              <w:widowControl w:val="0"/>
              <w:jc w:val="both"/>
            </w:pPr>
          </w:p>
        </w:tc>
        <w:tc>
          <w:tcPr>
            <w:tcW w:w="1845" w:type="dxa"/>
            <w:shd w:val="clear" w:color="auto" w:fill="auto"/>
            <w:tcMar>
              <w:top w:w="100" w:type="dxa"/>
              <w:left w:w="100" w:type="dxa"/>
              <w:bottom w:w="100" w:type="dxa"/>
              <w:right w:w="100" w:type="dxa"/>
            </w:tcMar>
          </w:tcPr>
          <w:p w:rsidR="004B50ED" w:rsidRDefault="004B50ED" w:rsidP="00825B6B">
            <w:pPr>
              <w:widowControl w:val="0"/>
              <w:jc w:val="both"/>
            </w:pPr>
          </w:p>
        </w:tc>
      </w:tr>
      <w:tr w:rsidR="004B50ED" w:rsidTr="00825B6B">
        <w:trPr>
          <w:trHeight w:val="420"/>
        </w:trPr>
        <w:tc>
          <w:tcPr>
            <w:tcW w:w="435" w:type="dxa"/>
            <w:shd w:val="clear" w:color="auto" w:fill="auto"/>
            <w:tcMar>
              <w:top w:w="100" w:type="dxa"/>
              <w:left w:w="100" w:type="dxa"/>
              <w:bottom w:w="100" w:type="dxa"/>
              <w:right w:w="100" w:type="dxa"/>
            </w:tcMar>
          </w:tcPr>
          <w:p w:rsidR="004B50ED" w:rsidRDefault="004B50ED" w:rsidP="00825B6B">
            <w:pPr>
              <w:widowControl w:val="0"/>
              <w:jc w:val="both"/>
            </w:pPr>
            <w:r>
              <w:t>8</w:t>
            </w:r>
          </w:p>
        </w:tc>
        <w:tc>
          <w:tcPr>
            <w:tcW w:w="2370" w:type="dxa"/>
            <w:shd w:val="clear" w:color="auto" w:fill="auto"/>
            <w:tcMar>
              <w:top w:w="100" w:type="dxa"/>
              <w:left w:w="100" w:type="dxa"/>
              <w:bottom w:w="100" w:type="dxa"/>
              <w:right w:w="100" w:type="dxa"/>
            </w:tcMar>
          </w:tcPr>
          <w:p w:rsidR="004B50ED" w:rsidRDefault="004B50ED" w:rsidP="00825B6B">
            <w:r>
              <w:t>ECDL base o titoli equivalenti o superiori o comprovata esperienza nell’utilizzo delle tecnologie informatiche</w:t>
            </w:r>
          </w:p>
        </w:tc>
        <w:tc>
          <w:tcPr>
            <w:tcW w:w="2100" w:type="dxa"/>
            <w:gridSpan w:val="2"/>
            <w:shd w:val="clear" w:color="auto" w:fill="auto"/>
            <w:tcMar>
              <w:top w:w="100" w:type="dxa"/>
              <w:left w:w="100" w:type="dxa"/>
              <w:bottom w:w="100" w:type="dxa"/>
              <w:right w:w="100" w:type="dxa"/>
            </w:tcMar>
          </w:tcPr>
          <w:p w:rsidR="004B50ED" w:rsidRDefault="004B50ED" w:rsidP="00825B6B">
            <w:pPr>
              <w:widowControl w:val="0"/>
              <w:jc w:val="both"/>
              <w:rPr>
                <w:b/>
              </w:rPr>
            </w:pPr>
            <w:r>
              <w:rPr>
                <w:b/>
              </w:rPr>
              <w:t>4</w:t>
            </w:r>
          </w:p>
          <w:p w:rsidR="004B50ED" w:rsidRDefault="004B50ED" w:rsidP="00825B6B">
            <w:pPr>
              <w:widowControl w:val="0"/>
              <w:jc w:val="both"/>
              <w:rPr>
                <w:b/>
              </w:rPr>
            </w:pPr>
          </w:p>
          <w:p w:rsidR="004B50ED" w:rsidRDefault="004B50ED" w:rsidP="00825B6B">
            <w:pPr>
              <w:spacing w:after="280"/>
              <w:rPr>
                <w:b/>
              </w:rPr>
            </w:pPr>
            <w:r>
              <w:rPr>
                <w:sz w:val="20"/>
                <w:szCs w:val="20"/>
              </w:rPr>
              <w:t>Si valuta un solo titolo</w:t>
            </w:r>
          </w:p>
        </w:tc>
        <w:tc>
          <w:tcPr>
            <w:tcW w:w="3015" w:type="dxa"/>
            <w:shd w:val="clear" w:color="auto" w:fill="auto"/>
            <w:tcMar>
              <w:top w:w="100" w:type="dxa"/>
              <w:left w:w="100" w:type="dxa"/>
              <w:bottom w:w="100" w:type="dxa"/>
              <w:right w:w="100" w:type="dxa"/>
            </w:tcMar>
          </w:tcPr>
          <w:p w:rsidR="004B50ED" w:rsidRDefault="004B50ED" w:rsidP="00825B6B">
            <w:pPr>
              <w:widowControl w:val="0"/>
              <w:jc w:val="both"/>
            </w:pPr>
          </w:p>
        </w:tc>
        <w:tc>
          <w:tcPr>
            <w:tcW w:w="1845" w:type="dxa"/>
            <w:shd w:val="clear" w:color="auto" w:fill="auto"/>
            <w:tcMar>
              <w:top w:w="100" w:type="dxa"/>
              <w:left w:w="100" w:type="dxa"/>
              <w:bottom w:w="100" w:type="dxa"/>
              <w:right w:w="100" w:type="dxa"/>
            </w:tcMar>
          </w:tcPr>
          <w:p w:rsidR="004B50ED" w:rsidRDefault="004B50ED" w:rsidP="00825B6B">
            <w:pPr>
              <w:widowControl w:val="0"/>
              <w:jc w:val="both"/>
            </w:pPr>
          </w:p>
        </w:tc>
      </w:tr>
      <w:tr w:rsidR="004B50ED" w:rsidTr="00825B6B">
        <w:trPr>
          <w:trHeight w:val="420"/>
        </w:trPr>
        <w:tc>
          <w:tcPr>
            <w:tcW w:w="435" w:type="dxa"/>
            <w:shd w:val="clear" w:color="auto" w:fill="auto"/>
            <w:tcMar>
              <w:top w:w="100" w:type="dxa"/>
              <w:left w:w="100" w:type="dxa"/>
              <w:bottom w:w="100" w:type="dxa"/>
              <w:right w:w="100" w:type="dxa"/>
            </w:tcMar>
          </w:tcPr>
          <w:p w:rsidR="004B50ED" w:rsidRDefault="004B50ED" w:rsidP="00825B6B">
            <w:pPr>
              <w:widowControl w:val="0"/>
              <w:jc w:val="both"/>
            </w:pPr>
            <w:r>
              <w:t>9</w:t>
            </w:r>
          </w:p>
        </w:tc>
        <w:tc>
          <w:tcPr>
            <w:tcW w:w="2370" w:type="dxa"/>
            <w:shd w:val="clear" w:color="auto" w:fill="auto"/>
            <w:tcMar>
              <w:top w:w="100" w:type="dxa"/>
              <w:left w:w="100" w:type="dxa"/>
              <w:bottom w:w="100" w:type="dxa"/>
              <w:right w:w="100" w:type="dxa"/>
            </w:tcMar>
          </w:tcPr>
          <w:p w:rsidR="004B50ED" w:rsidRDefault="004B50ED" w:rsidP="00825B6B">
            <w:r>
              <w:t>Certificazioni linguistiche di livello almeno B1 di una lingua attinente al Progetto ( solo per progetti relativi a lingue straniere)</w:t>
            </w:r>
          </w:p>
        </w:tc>
        <w:tc>
          <w:tcPr>
            <w:tcW w:w="2100" w:type="dxa"/>
            <w:gridSpan w:val="2"/>
            <w:shd w:val="clear" w:color="auto" w:fill="auto"/>
            <w:tcMar>
              <w:top w:w="100" w:type="dxa"/>
              <w:left w:w="100" w:type="dxa"/>
              <w:bottom w:w="100" w:type="dxa"/>
              <w:right w:w="100" w:type="dxa"/>
            </w:tcMar>
          </w:tcPr>
          <w:p w:rsidR="004B50ED" w:rsidRDefault="004B50ED" w:rsidP="00825B6B">
            <w:pPr>
              <w:spacing w:after="120"/>
              <w:rPr>
                <w:rFonts w:ascii="Times New Roman" w:eastAsia="Times New Roman" w:hAnsi="Times New Roman" w:cs="Times New Roman"/>
                <w:b/>
                <w:sz w:val="24"/>
                <w:szCs w:val="24"/>
              </w:rPr>
            </w:pPr>
            <w:r>
              <w:rPr>
                <w:b/>
                <w:sz w:val="20"/>
                <w:szCs w:val="20"/>
              </w:rPr>
              <w:t>liv. B1 punti 2</w:t>
            </w:r>
          </w:p>
          <w:p w:rsidR="004B50ED" w:rsidRDefault="004B50ED" w:rsidP="00825B6B">
            <w:pPr>
              <w:spacing w:after="120"/>
              <w:rPr>
                <w:rFonts w:ascii="Times New Roman" w:eastAsia="Times New Roman" w:hAnsi="Times New Roman" w:cs="Times New Roman"/>
                <w:b/>
                <w:sz w:val="24"/>
                <w:szCs w:val="24"/>
              </w:rPr>
            </w:pPr>
            <w:r>
              <w:rPr>
                <w:b/>
                <w:sz w:val="20"/>
                <w:szCs w:val="20"/>
              </w:rPr>
              <w:t>liv. B2 punti 4</w:t>
            </w:r>
          </w:p>
          <w:p w:rsidR="004B50ED" w:rsidRDefault="004B50ED" w:rsidP="00825B6B">
            <w:pPr>
              <w:spacing w:after="120"/>
              <w:rPr>
                <w:rFonts w:ascii="Times New Roman" w:eastAsia="Times New Roman" w:hAnsi="Times New Roman" w:cs="Times New Roman"/>
                <w:b/>
                <w:sz w:val="24"/>
                <w:szCs w:val="24"/>
              </w:rPr>
            </w:pPr>
            <w:r>
              <w:rPr>
                <w:b/>
                <w:sz w:val="20"/>
                <w:szCs w:val="20"/>
              </w:rPr>
              <w:t>liv. C1 punti 6</w:t>
            </w:r>
          </w:p>
          <w:p w:rsidR="004B50ED" w:rsidRDefault="004B50ED" w:rsidP="00825B6B">
            <w:pPr>
              <w:spacing w:after="120"/>
              <w:rPr>
                <w:sz w:val="20"/>
                <w:szCs w:val="20"/>
              </w:rPr>
            </w:pPr>
            <w:r>
              <w:rPr>
                <w:b/>
                <w:sz w:val="20"/>
                <w:szCs w:val="20"/>
              </w:rPr>
              <w:t>liv. C2 punti 8</w:t>
            </w:r>
          </w:p>
          <w:p w:rsidR="004B50ED" w:rsidRDefault="004B50ED" w:rsidP="00825B6B">
            <w:pPr>
              <w:spacing w:after="120"/>
              <w:rPr>
                <w:sz w:val="20"/>
                <w:szCs w:val="20"/>
              </w:rPr>
            </w:pPr>
          </w:p>
          <w:p w:rsidR="004B50ED" w:rsidRDefault="004B50ED" w:rsidP="00825B6B">
            <w:pPr>
              <w:spacing w:after="280"/>
              <w:rPr>
                <w:sz w:val="20"/>
                <w:szCs w:val="20"/>
              </w:rPr>
            </w:pPr>
            <w:r>
              <w:rPr>
                <w:sz w:val="20"/>
                <w:szCs w:val="20"/>
              </w:rPr>
              <w:t>Si valuta un solo titolo</w:t>
            </w:r>
          </w:p>
        </w:tc>
        <w:tc>
          <w:tcPr>
            <w:tcW w:w="3015" w:type="dxa"/>
            <w:shd w:val="clear" w:color="auto" w:fill="auto"/>
            <w:tcMar>
              <w:top w:w="100" w:type="dxa"/>
              <w:left w:w="100" w:type="dxa"/>
              <w:bottom w:w="100" w:type="dxa"/>
              <w:right w:w="100" w:type="dxa"/>
            </w:tcMar>
          </w:tcPr>
          <w:p w:rsidR="004B50ED" w:rsidRDefault="004B50ED" w:rsidP="00825B6B">
            <w:pPr>
              <w:widowControl w:val="0"/>
              <w:jc w:val="both"/>
            </w:pPr>
          </w:p>
        </w:tc>
        <w:tc>
          <w:tcPr>
            <w:tcW w:w="1845" w:type="dxa"/>
            <w:shd w:val="clear" w:color="auto" w:fill="auto"/>
            <w:tcMar>
              <w:top w:w="100" w:type="dxa"/>
              <w:left w:w="100" w:type="dxa"/>
              <w:bottom w:w="100" w:type="dxa"/>
              <w:right w:w="100" w:type="dxa"/>
            </w:tcMar>
          </w:tcPr>
          <w:p w:rsidR="004B50ED" w:rsidRDefault="004B50ED" w:rsidP="00825B6B">
            <w:pPr>
              <w:widowControl w:val="0"/>
              <w:jc w:val="both"/>
            </w:pPr>
          </w:p>
        </w:tc>
      </w:tr>
      <w:tr w:rsidR="004B50ED" w:rsidTr="00825B6B">
        <w:trPr>
          <w:trHeight w:val="420"/>
        </w:trPr>
        <w:tc>
          <w:tcPr>
            <w:tcW w:w="435" w:type="dxa"/>
            <w:shd w:val="clear" w:color="auto" w:fill="auto"/>
            <w:tcMar>
              <w:top w:w="100" w:type="dxa"/>
              <w:left w:w="100" w:type="dxa"/>
              <w:bottom w:w="100" w:type="dxa"/>
              <w:right w:w="100" w:type="dxa"/>
            </w:tcMar>
          </w:tcPr>
          <w:p w:rsidR="004B50ED" w:rsidRDefault="004B50ED" w:rsidP="00825B6B">
            <w:pPr>
              <w:widowControl w:val="0"/>
              <w:jc w:val="both"/>
            </w:pPr>
            <w:r>
              <w:t>10</w:t>
            </w:r>
          </w:p>
        </w:tc>
        <w:tc>
          <w:tcPr>
            <w:tcW w:w="2370" w:type="dxa"/>
            <w:shd w:val="clear" w:color="auto" w:fill="auto"/>
            <w:tcMar>
              <w:top w:w="100" w:type="dxa"/>
              <w:left w:w="100" w:type="dxa"/>
              <w:bottom w:w="100" w:type="dxa"/>
              <w:right w:w="100" w:type="dxa"/>
            </w:tcMar>
          </w:tcPr>
          <w:p w:rsidR="004B50ED" w:rsidRDefault="004B50ED" w:rsidP="00825B6B">
            <w:r>
              <w:t>Esperienza lavorativa nelle scuole nell’attività oggetto dell’incarico</w:t>
            </w:r>
          </w:p>
        </w:tc>
        <w:tc>
          <w:tcPr>
            <w:tcW w:w="2100" w:type="dxa"/>
            <w:gridSpan w:val="2"/>
            <w:shd w:val="clear" w:color="auto" w:fill="auto"/>
            <w:tcMar>
              <w:top w:w="100" w:type="dxa"/>
              <w:left w:w="100" w:type="dxa"/>
              <w:bottom w:w="100" w:type="dxa"/>
              <w:right w:w="100" w:type="dxa"/>
            </w:tcMar>
          </w:tcPr>
          <w:p w:rsidR="004B50ED" w:rsidRDefault="004B50ED" w:rsidP="00825B6B">
            <w:pPr>
              <w:widowControl w:val="0"/>
              <w:jc w:val="both"/>
              <w:rPr>
                <w:b/>
              </w:rPr>
            </w:pPr>
            <w:r>
              <w:rPr>
                <w:b/>
              </w:rPr>
              <w:t>2</w:t>
            </w:r>
          </w:p>
          <w:p w:rsidR="004B50ED" w:rsidRDefault="004B50ED" w:rsidP="00825B6B">
            <w:pPr>
              <w:widowControl w:val="0"/>
              <w:jc w:val="both"/>
              <w:rPr>
                <w:b/>
              </w:rPr>
            </w:pPr>
          </w:p>
          <w:p w:rsidR="004B50ED" w:rsidRDefault="004B50ED" w:rsidP="00825B6B">
            <w:pPr>
              <w:rPr>
                <w:b/>
              </w:rPr>
            </w:pPr>
            <w:r>
              <w:rPr>
                <w:sz w:val="20"/>
                <w:szCs w:val="20"/>
              </w:rPr>
              <w:t>Si valuta fino ad un massimo di 4 esperienze per un totale di 8 punti</w:t>
            </w:r>
          </w:p>
        </w:tc>
        <w:tc>
          <w:tcPr>
            <w:tcW w:w="3015" w:type="dxa"/>
            <w:shd w:val="clear" w:color="auto" w:fill="auto"/>
            <w:tcMar>
              <w:top w:w="100" w:type="dxa"/>
              <w:left w:w="100" w:type="dxa"/>
              <w:bottom w:w="100" w:type="dxa"/>
              <w:right w:w="100" w:type="dxa"/>
            </w:tcMar>
          </w:tcPr>
          <w:p w:rsidR="004B50ED" w:rsidRDefault="004B50ED" w:rsidP="00825B6B">
            <w:pPr>
              <w:widowControl w:val="0"/>
              <w:jc w:val="both"/>
            </w:pPr>
          </w:p>
        </w:tc>
        <w:tc>
          <w:tcPr>
            <w:tcW w:w="1845" w:type="dxa"/>
            <w:shd w:val="clear" w:color="auto" w:fill="auto"/>
            <w:tcMar>
              <w:top w:w="100" w:type="dxa"/>
              <w:left w:w="100" w:type="dxa"/>
              <w:bottom w:w="100" w:type="dxa"/>
              <w:right w:w="100" w:type="dxa"/>
            </w:tcMar>
          </w:tcPr>
          <w:p w:rsidR="004B50ED" w:rsidRDefault="004B50ED" w:rsidP="00825B6B">
            <w:pPr>
              <w:widowControl w:val="0"/>
              <w:jc w:val="both"/>
            </w:pPr>
          </w:p>
        </w:tc>
      </w:tr>
      <w:tr w:rsidR="004B50ED" w:rsidTr="00825B6B">
        <w:trPr>
          <w:trHeight w:val="420"/>
        </w:trPr>
        <w:tc>
          <w:tcPr>
            <w:tcW w:w="435" w:type="dxa"/>
            <w:shd w:val="clear" w:color="auto" w:fill="auto"/>
            <w:tcMar>
              <w:top w:w="100" w:type="dxa"/>
              <w:left w:w="100" w:type="dxa"/>
              <w:bottom w:w="100" w:type="dxa"/>
              <w:right w:w="100" w:type="dxa"/>
            </w:tcMar>
          </w:tcPr>
          <w:p w:rsidR="004B50ED" w:rsidRDefault="004B50ED" w:rsidP="00825B6B">
            <w:pPr>
              <w:widowControl w:val="0"/>
              <w:jc w:val="both"/>
            </w:pPr>
            <w:r>
              <w:t>11</w:t>
            </w:r>
          </w:p>
        </w:tc>
        <w:tc>
          <w:tcPr>
            <w:tcW w:w="2370" w:type="dxa"/>
            <w:shd w:val="clear" w:color="auto" w:fill="auto"/>
            <w:tcMar>
              <w:top w:w="100" w:type="dxa"/>
              <w:left w:w="100" w:type="dxa"/>
              <w:bottom w:w="100" w:type="dxa"/>
              <w:right w:w="100" w:type="dxa"/>
            </w:tcMar>
          </w:tcPr>
          <w:p w:rsidR="004B50ED" w:rsidRDefault="004B50ED" w:rsidP="00825B6B">
            <w:r>
              <w:t>Attività in qualità di formatore per tematiche attinenti all’oggetto dell’incarico</w:t>
            </w:r>
          </w:p>
        </w:tc>
        <w:tc>
          <w:tcPr>
            <w:tcW w:w="2100" w:type="dxa"/>
            <w:gridSpan w:val="2"/>
            <w:shd w:val="clear" w:color="auto" w:fill="auto"/>
            <w:tcMar>
              <w:top w:w="100" w:type="dxa"/>
              <w:left w:w="100" w:type="dxa"/>
              <w:bottom w:w="100" w:type="dxa"/>
              <w:right w:w="100" w:type="dxa"/>
            </w:tcMar>
          </w:tcPr>
          <w:p w:rsidR="004B50ED" w:rsidRDefault="004B50ED" w:rsidP="00825B6B">
            <w:pPr>
              <w:widowControl w:val="0"/>
              <w:jc w:val="both"/>
              <w:rPr>
                <w:b/>
              </w:rPr>
            </w:pPr>
            <w:r>
              <w:rPr>
                <w:b/>
              </w:rPr>
              <w:t>4</w:t>
            </w:r>
          </w:p>
          <w:p w:rsidR="004B50ED" w:rsidRDefault="004B50ED" w:rsidP="00825B6B">
            <w:pPr>
              <w:widowControl w:val="0"/>
              <w:jc w:val="both"/>
              <w:rPr>
                <w:b/>
              </w:rPr>
            </w:pPr>
          </w:p>
          <w:p w:rsidR="004B50ED" w:rsidRDefault="004B50ED" w:rsidP="00825B6B">
            <w:pPr>
              <w:rPr>
                <w:b/>
              </w:rPr>
            </w:pPr>
            <w:r>
              <w:rPr>
                <w:sz w:val="20"/>
                <w:szCs w:val="20"/>
              </w:rPr>
              <w:t>Si valuta fino ad un massimo di 3 esperienze per un totale di  12 punti</w:t>
            </w:r>
          </w:p>
        </w:tc>
        <w:tc>
          <w:tcPr>
            <w:tcW w:w="3015" w:type="dxa"/>
            <w:shd w:val="clear" w:color="auto" w:fill="auto"/>
            <w:tcMar>
              <w:top w:w="100" w:type="dxa"/>
              <w:left w:w="100" w:type="dxa"/>
              <w:bottom w:w="100" w:type="dxa"/>
              <w:right w:w="100" w:type="dxa"/>
            </w:tcMar>
          </w:tcPr>
          <w:p w:rsidR="004B50ED" w:rsidRDefault="004B50ED" w:rsidP="00825B6B">
            <w:pPr>
              <w:widowControl w:val="0"/>
              <w:jc w:val="both"/>
            </w:pPr>
          </w:p>
        </w:tc>
        <w:tc>
          <w:tcPr>
            <w:tcW w:w="1845" w:type="dxa"/>
            <w:shd w:val="clear" w:color="auto" w:fill="auto"/>
            <w:tcMar>
              <w:top w:w="100" w:type="dxa"/>
              <w:left w:w="100" w:type="dxa"/>
              <w:bottom w:w="100" w:type="dxa"/>
              <w:right w:w="100" w:type="dxa"/>
            </w:tcMar>
          </w:tcPr>
          <w:p w:rsidR="004B50ED" w:rsidRDefault="004B50ED" w:rsidP="00825B6B">
            <w:pPr>
              <w:widowControl w:val="0"/>
              <w:jc w:val="both"/>
            </w:pPr>
          </w:p>
        </w:tc>
      </w:tr>
      <w:tr w:rsidR="004B50ED" w:rsidTr="00825B6B">
        <w:trPr>
          <w:trHeight w:val="420"/>
        </w:trPr>
        <w:tc>
          <w:tcPr>
            <w:tcW w:w="435" w:type="dxa"/>
            <w:shd w:val="clear" w:color="auto" w:fill="auto"/>
            <w:tcMar>
              <w:top w:w="100" w:type="dxa"/>
              <w:left w:w="100" w:type="dxa"/>
              <w:bottom w:w="100" w:type="dxa"/>
              <w:right w:w="100" w:type="dxa"/>
            </w:tcMar>
          </w:tcPr>
          <w:p w:rsidR="004B50ED" w:rsidRDefault="004B50ED" w:rsidP="00825B6B">
            <w:pPr>
              <w:widowControl w:val="0"/>
              <w:jc w:val="both"/>
            </w:pPr>
            <w:r>
              <w:t>12</w:t>
            </w:r>
          </w:p>
        </w:tc>
        <w:tc>
          <w:tcPr>
            <w:tcW w:w="2370" w:type="dxa"/>
            <w:shd w:val="clear" w:color="auto" w:fill="auto"/>
            <w:tcMar>
              <w:top w:w="100" w:type="dxa"/>
              <w:left w:w="100" w:type="dxa"/>
              <w:bottom w:w="100" w:type="dxa"/>
              <w:right w:w="100" w:type="dxa"/>
            </w:tcMar>
          </w:tcPr>
          <w:p w:rsidR="004B50ED" w:rsidRDefault="004B50ED" w:rsidP="00825B6B">
            <w:r>
              <w:t>Partecipazione a corsi di formazione attinenti all’oggetto dell’incarico</w:t>
            </w:r>
          </w:p>
        </w:tc>
        <w:tc>
          <w:tcPr>
            <w:tcW w:w="2100" w:type="dxa"/>
            <w:gridSpan w:val="2"/>
            <w:shd w:val="clear" w:color="auto" w:fill="auto"/>
            <w:tcMar>
              <w:top w:w="100" w:type="dxa"/>
              <w:left w:w="100" w:type="dxa"/>
              <w:bottom w:w="100" w:type="dxa"/>
              <w:right w:w="100" w:type="dxa"/>
            </w:tcMar>
          </w:tcPr>
          <w:p w:rsidR="004B50ED" w:rsidRDefault="004B50ED" w:rsidP="00825B6B">
            <w:pPr>
              <w:rPr>
                <w:rFonts w:ascii="Times New Roman" w:eastAsia="Times New Roman" w:hAnsi="Times New Roman" w:cs="Times New Roman"/>
                <w:b/>
                <w:sz w:val="24"/>
                <w:szCs w:val="24"/>
              </w:rPr>
            </w:pPr>
            <w:r>
              <w:rPr>
                <w:b/>
                <w:sz w:val="20"/>
                <w:szCs w:val="20"/>
              </w:rPr>
              <w:t>Corsi di almeno 12 ore: 1 punto per corso</w:t>
            </w:r>
          </w:p>
          <w:p w:rsidR="004B50ED" w:rsidRDefault="004B50ED" w:rsidP="00825B6B">
            <w:pPr>
              <w:rPr>
                <w:b/>
                <w:sz w:val="20"/>
                <w:szCs w:val="20"/>
              </w:rPr>
            </w:pPr>
            <w:r>
              <w:rPr>
                <w:b/>
                <w:sz w:val="20"/>
                <w:szCs w:val="20"/>
              </w:rPr>
              <w:t>Corsi di almeno 20 ore: 2 punti per corso</w:t>
            </w:r>
          </w:p>
          <w:p w:rsidR="004B50ED" w:rsidRDefault="004B50ED" w:rsidP="00825B6B">
            <w:pPr>
              <w:rPr>
                <w:b/>
                <w:sz w:val="20"/>
                <w:szCs w:val="20"/>
              </w:rPr>
            </w:pPr>
          </w:p>
          <w:p w:rsidR="004B50ED" w:rsidRDefault="004B50ED" w:rsidP="00825B6B">
            <w:pPr>
              <w:rPr>
                <w:b/>
                <w:sz w:val="20"/>
                <w:szCs w:val="20"/>
              </w:rPr>
            </w:pPr>
            <w:r>
              <w:rPr>
                <w:sz w:val="20"/>
                <w:szCs w:val="20"/>
              </w:rPr>
              <w:t>Si valuta fino ad un massimo di 3 corsi per un massimo  di 6 punti</w:t>
            </w:r>
          </w:p>
        </w:tc>
        <w:tc>
          <w:tcPr>
            <w:tcW w:w="3015" w:type="dxa"/>
            <w:shd w:val="clear" w:color="auto" w:fill="auto"/>
            <w:tcMar>
              <w:top w:w="100" w:type="dxa"/>
              <w:left w:w="100" w:type="dxa"/>
              <w:bottom w:w="100" w:type="dxa"/>
              <w:right w:w="100" w:type="dxa"/>
            </w:tcMar>
          </w:tcPr>
          <w:p w:rsidR="004B50ED" w:rsidRDefault="004B50ED" w:rsidP="00825B6B">
            <w:pPr>
              <w:widowControl w:val="0"/>
              <w:jc w:val="both"/>
            </w:pPr>
          </w:p>
        </w:tc>
        <w:tc>
          <w:tcPr>
            <w:tcW w:w="1845" w:type="dxa"/>
            <w:shd w:val="clear" w:color="auto" w:fill="auto"/>
            <w:tcMar>
              <w:top w:w="100" w:type="dxa"/>
              <w:left w:w="100" w:type="dxa"/>
              <w:bottom w:w="100" w:type="dxa"/>
              <w:right w:w="100" w:type="dxa"/>
            </w:tcMar>
          </w:tcPr>
          <w:p w:rsidR="004B50ED" w:rsidRDefault="004B50ED" w:rsidP="00825B6B">
            <w:pPr>
              <w:widowControl w:val="0"/>
              <w:jc w:val="both"/>
            </w:pPr>
          </w:p>
        </w:tc>
      </w:tr>
    </w:tbl>
    <w:p w:rsidR="004B50ED" w:rsidRDefault="004B50ED" w:rsidP="004B50ED">
      <w:pPr>
        <w:spacing w:after="240" w:line="240" w:lineRule="auto"/>
        <w:jc w:val="both"/>
      </w:pPr>
    </w:p>
    <w:p w:rsidR="004B50ED" w:rsidRDefault="004B50ED" w:rsidP="004B50ED">
      <w:pPr>
        <w:spacing w:after="240" w:line="240" w:lineRule="auto"/>
        <w:jc w:val="both"/>
      </w:pPr>
      <w:r>
        <w:t>A parità di punteggio s</w:t>
      </w:r>
      <w:bookmarkStart w:id="0" w:name="_GoBack"/>
      <w:bookmarkEnd w:id="0"/>
      <w:r>
        <w:t>arà data la preferenza ai candidati nell'ordine che segue:</w:t>
      </w:r>
    </w:p>
    <w:p w:rsidR="004B50ED" w:rsidRDefault="004B50ED" w:rsidP="004B50ED">
      <w:pPr>
        <w:numPr>
          <w:ilvl w:val="0"/>
          <w:numId w:val="23"/>
        </w:numPr>
        <w:pBdr>
          <w:top w:val="nil"/>
          <w:left w:val="nil"/>
          <w:bottom w:val="nil"/>
          <w:right w:val="nil"/>
          <w:between w:val="nil"/>
        </w:pBdr>
        <w:spacing w:after="0" w:line="240" w:lineRule="auto"/>
        <w:jc w:val="both"/>
      </w:pPr>
      <w:r>
        <w:rPr>
          <w:color w:val="000000"/>
        </w:rPr>
        <w:t>abbiano la maggiore valutazione dei titoli universitari e culturali</w:t>
      </w:r>
    </w:p>
    <w:p w:rsidR="004B50ED" w:rsidRDefault="004B50ED" w:rsidP="004B50ED">
      <w:pPr>
        <w:numPr>
          <w:ilvl w:val="0"/>
          <w:numId w:val="23"/>
        </w:numPr>
        <w:pBdr>
          <w:top w:val="nil"/>
          <w:left w:val="nil"/>
          <w:bottom w:val="nil"/>
          <w:right w:val="nil"/>
          <w:between w:val="nil"/>
        </w:pBdr>
        <w:spacing w:after="240" w:line="240" w:lineRule="auto"/>
        <w:jc w:val="both"/>
      </w:pPr>
      <w:r>
        <w:rPr>
          <w:color w:val="000000"/>
        </w:rPr>
        <w:t>sorteggio.</w:t>
      </w:r>
      <w:r>
        <w:rPr>
          <w:color w:val="000000"/>
        </w:rPr>
        <w:br/>
      </w:r>
      <w:r>
        <w:rPr>
          <w:color w:val="000000"/>
        </w:rPr>
        <w:br/>
        <w:t>                                                                                                                             </w:t>
      </w:r>
    </w:p>
    <w:p w:rsidR="004B50ED" w:rsidRDefault="004B50ED" w:rsidP="004B50ED">
      <w:pPr>
        <w:spacing w:after="0" w:line="240" w:lineRule="auto"/>
        <w:ind w:right="284"/>
        <w:jc w:val="center"/>
        <w:rPr>
          <w:color w:val="000000"/>
          <w:sz w:val="24"/>
          <w:szCs w:val="24"/>
          <w:u w:val="single"/>
        </w:rPr>
      </w:pPr>
      <w:r>
        <w:rPr>
          <w:b/>
          <w:sz w:val="24"/>
          <w:szCs w:val="24"/>
          <w:u w:val="single"/>
        </w:rPr>
        <w:t>Allegato C:</w:t>
      </w:r>
      <w:r>
        <w:rPr>
          <w:sz w:val="24"/>
          <w:szCs w:val="24"/>
          <w:u w:val="single"/>
        </w:rPr>
        <w:t xml:space="preserve"> </w:t>
      </w:r>
      <w:r>
        <w:rPr>
          <w:color w:val="000000"/>
          <w:sz w:val="24"/>
          <w:szCs w:val="24"/>
          <w:u w:val="single"/>
        </w:rPr>
        <w:t>Dichiarazione di insussistenza di incompatibilità o cause ostative</w:t>
      </w:r>
    </w:p>
    <w:p w:rsidR="004B50ED" w:rsidRDefault="004B50ED" w:rsidP="004B50ED">
      <w:pPr>
        <w:spacing w:after="0" w:line="240" w:lineRule="auto"/>
        <w:ind w:right="284"/>
        <w:jc w:val="center"/>
        <w:rPr>
          <w:sz w:val="24"/>
          <w:szCs w:val="24"/>
          <w:u w:val="single"/>
        </w:rPr>
      </w:pPr>
    </w:p>
    <w:p w:rsidR="004B50ED" w:rsidRDefault="004B50ED" w:rsidP="004B50ED">
      <w:pPr>
        <w:spacing w:after="0" w:line="240" w:lineRule="auto"/>
        <w:ind w:right="284"/>
        <w:jc w:val="both"/>
      </w:pPr>
      <w:r>
        <w:rPr>
          <w:i/>
          <w:color w:val="000000"/>
        </w:rPr>
        <w:t xml:space="preserve">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w:t>
      </w:r>
      <w:proofErr w:type="spellStart"/>
      <w:r>
        <w:rPr>
          <w:i/>
          <w:color w:val="000000"/>
        </w:rPr>
        <w:t>Next</w:t>
      </w:r>
      <w:proofErr w:type="spellEnd"/>
      <w:r>
        <w:rPr>
          <w:i/>
          <w:color w:val="000000"/>
        </w:rPr>
        <w:t xml:space="preserve"> Generation EU”</w:t>
      </w:r>
    </w:p>
    <w:p w:rsidR="004B50ED" w:rsidRDefault="004B50ED" w:rsidP="004B50ED">
      <w:pPr>
        <w:spacing w:after="0" w:line="240" w:lineRule="auto"/>
        <w:ind w:right="284"/>
        <w:jc w:val="both"/>
        <w:rPr>
          <w:i/>
        </w:rPr>
      </w:pPr>
      <w:r w:rsidRPr="00DC2C47">
        <w:rPr>
          <w:b/>
          <w:i/>
          <w:color w:val="000000"/>
        </w:rPr>
        <w:t>CNP:</w:t>
      </w:r>
      <w:r>
        <w:rPr>
          <w:i/>
          <w:color w:val="000000"/>
        </w:rPr>
        <w:t xml:space="preserve"> </w:t>
      </w:r>
      <w:r>
        <w:rPr>
          <w:i/>
        </w:rPr>
        <w:t>M4C1I3.1-2023-1143-P-</w:t>
      </w:r>
      <w:proofErr w:type="gramStart"/>
      <w:r>
        <w:rPr>
          <w:i/>
        </w:rPr>
        <w:t>30655  -</w:t>
      </w:r>
      <w:proofErr w:type="gramEnd"/>
      <w:r>
        <w:rPr>
          <w:i/>
        </w:rPr>
        <w:t xml:space="preserve"> </w:t>
      </w:r>
      <w:r>
        <w:rPr>
          <w:b/>
          <w:color w:val="0070C0"/>
        </w:rPr>
        <w:t>INTERVENTO A (FASE 2)</w:t>
      </w:r>
    </w:p>
    <w:p w:rsidR="004B50ED" w:rsidRPr="00F2562C" w:rsidRDefault="004B50ED" w:rsidP="004B50ED">
      <w:pPr>
        <w:spacing w:after="0" w:line="276" w:lineRule="auto"/>
        <w:ind w:right="280"/>
        <w:jc w:val="both"/>
        <w:rPr>
          <w:b/>
          <w:i/>
        </w:rPr>
      </w:pPr>
      <w:r w:rsidRPr="00DC2C47">
        <w:rPr>
          <w:b/>
          <w:i/>
          <w:color w:val="000000"/>
        </w:rPr>
        <w:t>CUP</w:t>
      </w:r>
      <w:r>
        <w:rPr>
          <w:i/>
          <w:color w:val="000000"/>
        </w:rPr>
        <w:t xml:space="preserve">: </w:t>
      </w:r>
      <w:r>
        <w:rPr>
          <w:i/>
        </w:rPr>
        <w:t xml:space="preserve">C34D23002140006 - </w:t>
      </w:r>
      <w:r w:rsidRPr="00F2562C">
        <w:rPr>
          <w:b/>
          <w:i/>
        </w:rPr>
        <w:t>Cod. INTERVENTO A:</w:t>
      </w:r>
      <w:r w:rsidRPr="00F2562C">
        <w:rPr>
          <w:i/>
        </w:rPr>
        <w:t xml:space="preserve"> M4C1I3.1-2023-1143-1224</w:t>
      </w:r>
    </w:p>
    <w:p w:rsidR="004B50ED" w:rsidRDefault="004B50ED" w:rsidP="004B50ED">
      <w:pPr>
        <w:spacing w:after="0" w:line="240" w:lineRule="auto"/>
        <w:jc w:val="both"/>
        <w:rPr>
          <w:i/>
        </w:rPr>
      </w:pPr>
    </w:p>
    <w:p w:rsidR="004B50ED" w:rsidRDefault="004B50ED" w:rsidP="004B50ED">
      <w:pPr>
        <w:spacing w:after="0" w:line="240" w:lineRule="auto"/>
        <w:jc w:val="both"/>
        <w:rPr>
          <w:b/>
          <w:color w:val="000000"/>
        </w:rPr>
      </w:pPr>
    </w:p>
    <w:p w:rsidR="004B50ED" w:rsidRDefault="004B50ED" w:rsidP="004B50ED">
      <w:pPr>
        <w:spacing w:after="0" w:line="240" w:lineRule="auto"/>
        <w:jc w:val="both"/>
      </w:pPr>
      <w:r>
        <w:rPr>
          <w:b/>
          <w:color w:val="000000"/>
        </w:rPr>
        <w:t>Il sottoscritto __________________________________</w:t>
      </w:r>
      <w:r>
        <w:rPr>
          <w:color w:val="000000"/>
        </w:rPr>
        <w:t> </w:t>
      </w:r>
    </w:p>
    <w:p w:rsidR="004B50ED" w:rsidRDefault="004B50ED" w:rsidP="004B50ED">
      <w:pPr>
        <w:spacing w:after="0" w:line="240" w:lineRule="auto"/>
        <w:jc w:val="both"/>
      </w:pPr>
    </w:p>
    <w:p w:rsidR="004B50ED" w:rsidRDefault="004B50ED" w:rsidP="004B50ED">
      <w:pPr>
        <w:spacing w:after="0" w:line="240" w:lineRule="auto"/>
        <w:jc w:val="both"/>
      </w:pPr>
      <w:r>
        <w:rPr>
          <w:b/>
          <w:color w:val="000000"/>
        </w:rPr>
        <w:t> Nato a _______________ il______________ residente a_____________ Provincia di _________</w:t>
      </w:r>
    </w:p>
    <w:p w:rsidR="004B50ED" w:rsidRDefault="004B50ED" w:rsidP="004B50ED">
      <w:pPr>
        <w:spacing w:after="0" w:line="240" w:lineRule="auto"/>
        <w:jc w:val="both"/>
      </w:pPr>
    </w:p>
    <w:p w:rsidR="004B50ED" w:rsidRDefault="004B50ED" w:rsidP="004B50ED">
      <w:pPr>
        <w:spacing w:after="0" w:line="240" w:lineRule="auto"/>
        <w:jc w:val="both"/>
      </w:pPr>
      <w:r>
        <w:rPr>
          <w:b/>
          <w:color w:val="000000"/>
        </w:rPr>
        <w:t> Via________________________________________________ Codice Fiscale __________________ </w:t>
      </w:r>
    </w:p>
    <w:p w:rsidR="004B50ED" w:rsidRDefault="004B50ED" w:rsidP="004B50ED">
      <w:pPr>
        <w:spacing w:after="0" w:line="240" w:lineRule="auto"/>
        <w:jc w:val="both"/>
      </w:pPr>
    </w:p>
    <w:p w:rsidR="004B50ED" w:rsidRDefault="004B50ED" w:rsidP="004B50ED">
      <w:pPr>
        <w:spacing w:after="0" w:line="240" w:lineRule="auto"/>
        <w:jc w:val="both"/>
      </w:pPr>
      <w:r>
        <w:rPr>
          <w:b/>
          <w:color w:val="000000"/>
        </w:rPr>
        <w:t>Individuato in qualità di__________________________ nel progetto di cui in oggetto</w:t>
      </w:r>
    </w:p>
    <w:p w:rsidR="004B50ED" w:rsidRDefault="004B50ED" w:rsidP="004B50ED">
      <w:pPr>
        <w:spacing w:after="0" w:line="240" w:lineRule="auto"/>
        <w:jc w:val="both"/>
      </w:pPr>
    </w:p>
    <w:p w:rsidR="004B50ED" w:rsidRDefault="004B50ED" w:rsidP="004B50ED">
      <w:pPr>
        <w:spacing w:before="120" w:after="120" w:line="240" w:lineRule="auto"/>
        <w:jc w:val="center"/>
      </w:pPr>
      <w:r>
        <w:rPr>
          <w:b/>
          <w:color w:val="000000"/>
        </w:rPr>
        <w:t>DICHIARA</w:t>
      </w:r>
    </w:p>
    <w:p w:rsidR="004B50ED" w:rsidRDefault="004B50ED" w:rsidP="004B50ED">
      <w:pPr>
        <w:spacing w:after="0" w:line="240" w:lineRule="auto"/>
        <w:jc w:val="both"/>
      </w:pPr>
    </w:p>
    <w:p w:rsidR="004B50ED" w:rsidRDefault="004B50ED" w:rsidP="004B50ED">
      <w:pPr>
        <w:spacing w:before="120" w:after="120" w:line="240" w:lineRule="auto"/>
        <w:jc w:val="both"/>
      </w:pPr>
      <w:r>
        <w:rPr>
          <w:b/>
          <w:color w:val="000000"/>
        </w:rPr>
        <w:t xml:space="preserve">ai sensi dell’art. 75 del </w:t>
      </w:r>
      <w:proofErr w:type="spellStart"/>
      <w:r>
        <w:rPr>
          <w:b/>
          <w:color w:val="000000"/>
        </w:rPr>
        <w:t>d.P.R.</w:t>
      </w:r>
      <w:proofErr w:type="spellEnd"/>
      <w:r>
        <w:rPr>
          <w:b/>
          <w:color w:val="000000"/>
        </w:rPr>
        <w:t xml:space="preserve"> n. 445 del 28 dicembre 2000 consapevole degli artt. 46 e 47 del </w:t>
      </w:r>
      <w:proofErr w:type="spellStart"/>
      <w:r>
        <w:rPr>
          <w:b/>
          <w:color w:val="000000"/>
        </w:rPr>
        <w:t>d.P.R.</w:t>
      </w:r>
      <w:proofErr w:type="spellEnd"/>
      <w:r>
        <w:rPr>
          <w:b/>
          <w:color w:val="000000"/>
        </w:rPr>
        <w:t xml:space="preserve"> n. 445 del 28 dicembre 2000:</w:t>
      </w:r>
    </w:p>
    <w:p w:rsidR="004B50ED" w:rsidRDefault="004B50ED" w:rsidP="004B50ED">
      <w:pPr>
        <w:spacing w:after="0" w:line="240" w:lineRule="auto"/>
        <w:jc w:val="both"/>
      </w:pPr>
      <w:r>
        <w:br/>
      </w:r>
    </w:p>
    <w:p w:rsidR="004B50ED" w:rsidRDefault="004B50ED" w:rsidP="004B50ED">
      <w:pPr>
        <w:numPr>
          <w:ilvl w:val="0"/>
          <w:numId w:val="27"/>
        </w:numPr>
        <w:spacing w:before="120" w:after="0" w:line="240" w:lineRule="auto"/>
        <w:jc w:val="both"/>
        <w:rPr>
          <w:color w:val="000000"/>
        </w:rPr>
      </w:pPr>
      <w:r>
        <w:rPr>
          <w:color w:val="000000"/>
        </w:rPr>
        <w:t>non trovarsi in situazione di incompatibilità, ai sensi di quanto previsto dal d.lgs. n. 39/2013 e dall’art. 53, del d.lgs. n. 165/2001; </w:t>
      </w:r>
    </w:p>
    <w:p w:rsidR="004B50ED" w:rsidRDefault="004B50ED" w:rsidP="004B50ED">
      <w:pPr>
        <w:spacing w:after="0" w:line="240" w:lineRule="auto"/>
        <w:jc w:val="both"/>
      </w:pPr>
      <w:r>
        <w:br/>
      </w:r>
    </w:p>
    <w:p w:rsidR="004B50ED" w:rsidRDefault="004B50ED" w:rsidP="004B50ED">
      <w:pPr>
        <w:numPr>
          <w:ilvl w:val="0"/>
          <w:numId w:val="15"/>
        </w:numPr>
        <w:spacing w:after="0" w:line="240" w:lineRule="auto"/>
        <w:jc w:val="both"/>
        <w:rPr>
          <w:color w:val="000000"/>
        </w:rPr>
      </w:pPr>
      <w:r>
        <w:rPr>
          <w:color w:val="000000"/>
        </w:rPr>
        <w:t>di non avere, direttamente o indirettamente, un interesse finanziario, economico o altro interesse personale nel procedimento in esame ai sensi e per gli effetti di quanto  </w:t>
      </w:r>
    </w:p>
    <w:p w:rsidR="004B50ED" w:rsidRDefault="004B50ED" w:rsidP="004B50ED">
      <w:pPr>
        <w:numPr>
          <w:ilvl w:val="0"/>
          <w:numId w:val="4"/>
        </w:numPr>
        <w:spacing w:after="0" w:line="240" w:lineRule="auto"/>
        <w:ind w:left="1068"/>
        <w:jc w:val="both"/>
        <w:rPr>
          <w:color w:val="000000"/>
        </w:rPr>
      </w:pPr>
      <w:r>
        <w:rPr>
          <w:color w:val="000000"/>
        </w:rPr>
        <w:t>non coinvolge interessi propri;</w:t>
      </w:r>
    </w:p>
    <w:p w:rsidR="004B50ED" w:rsidRDefault="004B50ED" w:rsidP="004B50ED">
      <w:pPr>
        <w:numPr>
          <w:ilvl w:val="0"/>
          <w:numId w:val="4"/>
        </w:numPr>
        <w:spacing w:after="0" w:line="240" w:lineRule="auto"/>
        <w:ind w:left="1068"/>
        <w:jc w:val="both"/>
        <w:rPr>
          <w:color w:val="000000"/>
        </w:rPr>
      </w:pPr>
      <w:r>
        <w:rPr>
          <w:color w:val="000000"/>
        </w:rPr>
        <w:t>non coinvolge interessi di parenti, affini entro il secondo grado, del coniuge o di conviventi, oppure di persone con le quali abbia rapporti di frequentazione abituale;</w:t>
      </w:r>
    </w:p>
    <w:p w:rsidR="004B50ED" w:rsidRDefault="004B50ED" w:rsidP="004B50ED">
      <w:pPr>
        <w:numPr>
          <w:ilvl w:val="0"/>
          <w:numId w:val="4"/>
        </w:numPr>
        <w:spacing w:after="0" w:line="240" w:lineRule="auto"/>
        <w:ind w:left="1068"/>
        <w:jc w:val="both"/>
        <w:rPr>
          <w:color w:val="000000"/>
        </w:rPr>
      </w:pPr>
      <w:r>
        <w:rPr>
          <w:color w:val="000000"/>
        </w:rPr>
        <w:t>non coinvolge interessi di soggetti od organizzazioni con cui egli o il coniuge abbia causa pendente o grave inimicizia o rapporti di credito o debito significativi;</w:t>
      </w:r>
    </w:p>
    <w:p w:rsidR="004B50ED" w:rsidRDefault="004B50ED" w:rsidP="004B50ED">
      <w:pPr>
        <w:numPr>
          <w:ilvl w:val="0"/>
          <w:numId w:val="4"/>
        </w:numPr>
        <w:spacing w:after="0" w:line="240" w:lineRule="auto"/>
        <w:ind w:left="1068"/>
        <w:jc w:val="both"/>
        <w:rPr>
          <w:color w:val="000000"/>
        </w:rPr>
      </w:pPr>
      <w:r>
        <w:rPr>
          <w:color w:val="000000"/>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4B50ED" w:rsidRDefault="004B50ED" w:rsidP="004B50ED">
      <w:pPr>
        <w:spacing w:after="0" w:line="240" w:lineRule="auto"/>
        <w:jc w:val="both"/>
      </w:pPr>
      <w:r>
        <w:br/>
      </w:r>
    </w:p>
    <w:p w:rsidR="004B50ED" w:rsidRDefault="004B50ED" w:rsidP="004B50ED">
      <w:pPr>
        <w:numPr>
          <w:ilvl w:val="0"/>
          <w:numId w:val="7"/>
        </w:numPr>
        <w:spacing w:after="0" w:line="240" w:lineRule="auto"/>
        <w:jc w:val="both"/>
        <w:rPr>
          <w:color w:val="000000"/>
        </w:rPr>
      </w:pPr>
      <w:r>
        <w:rPr>
          <w:color w:val="000000"/>
        </w:rPr>
        <w:t>che non sussistono diverse ragioni di opportunità che si frappongano al conferimento dell’incarico in questione;</w:t>
      </w:r>
    </w:p>
    <w:p w:rsidR="004B50ED" w:rsidRDefault="004B50ED" w:rsidP="004B50ED">
      <w:pPr>
        <w:spacing w:after="0" w:line="240" w:lineRule="auto"/>
        <w:jc w:val="both"/>
      </w:pPr>
      <w:r>
        <w:br/>
      </w:r>
    </w:p>
    <w:p w:rsidR="004B50ED" w:rsidRDefault="004B50ED" w:rsidP="004B50ED">
      <w:pPr>
        <w:numPr>
          <w:ilvl w:val="0"/>
          <w:numId w:val="8"/>
        </w:numPr>
        <w:spacing w:after="0" w:line="240" w:lineRule="auto"/>
        <w:jc w:val="both"/>
        <w:rPr>
          <w:color w:val="000000"/>
        </w:rPr>
      </w:pPr>
      <w:r>
        <w:rPr>
          <w:color w:val="000000"/>
        </w:rPr>
        <w:t>di aver preso piena cognizione del D.M. 26 aprile 2022, n. 105, recante il Codice di Comportamento dei dipendenti del Ministero dell’istruzione e del merito;</w:t>
      </w:r>
    </w:p>
    <w:p w:rsidR="004B50ED" w:rsidRDefault="004B50ED" w:rsidP="004B50ED">
      <w:pPr>
        <w:numPr>
          <w:ilvl w:val="0"/>
          <w:numId w:val="11"/>
        </w:numPr>
        <w:spacing w:after="0" w:line="240" w:lineRule="auto"/>
        <w:jc w:val="both"/>
        <w:rPr>
          <w:color w:val="000000"/>
        </w:rPr>
      </w:pPr>
      <w:r>
        <w:rPr>
          <w:color w:val="000000"/>
        </w:rPr>
        <w:t>di impegnarsi a comunicare tempestivamente all’Istituzione scolastica eventuali variazioni che dovessero intervenire nel corso dello svolgimento dell’incarico;</w:t>
      </w:r>
    </w:p>
    <w:p w:rsidR="004B50ED" w:rsidRDefault="004B50ED" w:rsidP="004B50ED">
      <w:pPr>
        <w:spacing w:after="0" w:line="240" w:lineRule="auto"/>
        <w:jc w:val="both"/>
      </w:pPr>
      <w:r>
        <w:br/>
      </w:r>
    </w:p>
    <w:p w:rsidR="004B50ED" w:rsidRDefault="004B50ED" w:rsidP="004B50ED">
      <w:pPr>
        <w:numPr>
          <w:ilvl w:val="0"/>
          <w:numId w:val="18"/>
        </w:numPr>
        <w:spacing w:after="0" w:line="240" w:lineRule="auto"/>
        <w:jc w:val="both"/>
        <w:rPr>
          <w:color w:val="000000"/>
        </w:rPr>
      </w:pPr>
      <w:r>
        <w:rPr>
          <w:color w:val="000000"/>
        </w:rPr>
        <w:t>di impegnarsi altresì a comunicare all’Istituzione scolastica qualsiasi altra circostanza sopravvenuta di carattere ostativo rispetto all’espletamento dell’incarico;</w:t>
      </w:r>
    </w:p>
    <w:p w:rsidR="004B50ED" w:rsidRDefault="004B50ED" w:rsidP="004B50ED">
      <w:pPr>
        <w:spacing w:after="0" w:line="240" w:lineRule="auto"/>
        <w:jc w:val="both"/>
      </w:pPr>
      <w:r>
        <w:br/>
      </w:r>
    </w:p>
    <w:p w:rsidR="004B50ED" w:rsidRDefault="004B50ED" w:rsidP="004B50ED">
      <w:pPr>
        <w:numPr>
          <w:ilvl w:val="0"/>
          <w:numId w:val="31"/>
        </w:numPr>
        <w:spacing w:after="0" w:line="240" w:lineRule="auto"/>
        <w:jc w:val="both"/>
        <w:rPr>
          <w:color w:val="000000"/>
        </w:rPr>
      </w:pPr>
      <w:r>
        <w:rPr>
          <w:color w:val="00000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4B50ED" w:rsidRDefault="004B50ED" w:rsidP="004B50ED">
      <w:pPr>
        <w:spacing w:after="240" w:line="240" w:lineRule="auto"/>
        <w:jc w:val="both"/>
      </w:pPr>
      <w:r>
        <w:br/>
      </w:r>
    </w:p>
    <w:p w:rsidR="004B50ED" w:rsidRDefault="004B50ED" w:rsidP="004B50ED">
      <w:pPr>
        <w:spacing w:after="0" w:line="240" w:lineRule="auto"/>
        <w:jc w:val="both"/>
      </w:pPr>
      <w:r>
        <w:rPr>
          <w:color w:val="000000"/>
        </w:rPr>
        <w:t>Asti, ............................................</w:t>
      </w:r>
      <w:r>
        <w:rPr>
          <w:color w:val="000000"/>
        </w:rPr>
        <w:tab/>
      </w:r>
    </w:p>
    <w:p w:rsidR="004B50ED" w:rsidRDefault="004B50ED" w:rsidP="004B50ED">
      <w:pPr>
        <w:spacing w:after="0" w:line="240" w:lineRule="auto"/>
        <w:jc w:val="both"/>
      </w:pPr>
      <w:r>
        <w:rPr>
          <w:color w:val="000000"/>
        </w:rPr>
        <w:t>                                                                                                                               </w:t>
      </w:r>
      <w:r>
        <w:rPr>
          <w:color w:val="000000"/>
        </w:rPr>
        <w:tab/>
        <w:t>        Firmato</w:t>
      </w:r>
    </w:p>
    <w:p w:rsidR="004B50ED" w:rsidRDefault="004B50ED" w:rsidP="004B50ED">
      <w:pPr>
        <w:ind w:firstLine="113"/>
        <w:jc w:val="both"/>
      </w:pPr>
    </w:p>
    <w:p w:rsidR="00E234B7" w:rsidRPr="004B50ED" w:rsidRDefault="00E234B7" w:rsidP="004B50ED"/>
    <w:sectPr w:rsidR="00E234B7" w:rsidRPr="004B50ED" w:rsidSect="004B50ED">
      <w:headerReference w:type="default" r:id="rId9"/>
      <w:footerReference w:type="default" r:id="rId10"/>
      <w:pgSz w:w="11906" w:h="16838"/>
      <w:pgMar w:top="1985" w:right="1134" w:bottom="1134" w:left="1134" w:header="0"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BAB" w:rsidRDefault="00E87BAB">
      <w:pPr>
        <w:spacing w:after="0" w:line="240" w:lineRule="auto"/>
      </w:pPr>
      <w:r>
        <w:separator/>
      </w:r>
    </w:p>
  </w:endnote>
  <w:endnote w:type="continuationSeparator" w:id="0">
    <w:p w:rsidR="00E87BAB" w:rsidRDefault="00E87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nglish111 Adagio BT">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BAB" w:rsidRDefault="00E87BAB">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B50ED">
      <w:rPr>
        <w:noProof/>
        <w:color w:val="000000"/>
      </w:rPr>
      <w:t>7</w:t>
    </w:r>
    <w:r>
      <w:rPr>
        <w:color w:val="000000"/>
      </w:rPr>
      <w:fldChar w:fldCharType="end"/>
    </w:r>
    <w:r>
      <w:rPr>
        <w:noProof/>
      </w:rPr>
      <mc:AlternateContent>
        <mc:Choice Requires="wpg">
          <w:drawing>
            <wp:anchor distT="0" distB="0" distL="114300" distR="114300" simplePos="0" relativeHeight="251658240" behindDoc="0" locked="0" layoutInCell="1" hidden="0" allowOverlap="1">
              <wp:simplePos x="0" y="0"/>
              <wp:positionH relativeFrom="column">
                <wp:posOffset>-495299</wp:posOffset>
              </wp:positionH>
              <wp:positionV relativeFrom="paragraph">
                <wp:posOffset>177800</wp:posOffset>
              </wp:positionV>
              <wp:extent cx="7200000" cy="630000"/>
              <wp:effectExtent l="0" t="0" r="0" b="0"/>
              <wp:wrapNone/>
              <wp:docPr id="35" name=""/>
              <wp:cNvGraphicFramePr/>
              <a:graphic xmlns:a="http://schemas.openxmlformats.org/drawingml/2006/main">
                <a:graphicData uri="http://schemas.microsoft.com/office/word/2010/wordprocessingGroup">
                  <wpg:wgp>
                    <wpg:cNvGrpSpPr/>
                    <wpg:grpSpPr>
                      <a:xfrm>
                        <a:off x="0" y="0"/>
                        <a:ext cx="7200000" cy="630000"/>
                        <a:chOff x="1746000" y="3465000"/>
                        <a:chExt cx="7200000" cy="630000"/>
                      </a:xfrm>
                    </wpg:grpSpPr>
                    <wpg:grpSp>
                      <wpg:cNvPr id="1" name="Gruppo 1"/>
                      <wpg:cNvGrpSpPr/>
                      <wpg:grpSpPr>
                        <a:xfrm>
                          <a:off x="1746000" y="3465000"/>
                          <a:ext cx="7200000" cy="630000"/>
                          <a:chOff x="1746000" y="3465000"/>
                          <a:chExt cx="7200000" cy="630000"/>
                        </a:xfrm>
                      </wpg:grpSpPr>
                      <wps:wsp>
                        <wps:cNvPr id="2" name="Rettangolo 2"/>
                        <wps:cNvSpPr/>
                        <wps:spPr>
                          <a:xfrm>
                            <a:off x="1746000" y="3465000"/>
                            <a:ext cx="7200000" cy="630000"/>
                          </a:xfrm>
                          <a:prstGeom prst="rect">
                            <a:avLst/>
                          </a:prstGeom>
                          <a:noFill/>
                          <a:ln>
                            <a:noFill/>
                          </a:ln>
                        </wps:spPr>
                        <wps:txbx>
                          <w:txbxContent>
                            <w:p w:rsidR="00E87BAB" w:rsidRDefault="00E87BAB">
                              <w:pPr>
                                <w:spacing w:after="0" w:line="240" w:lineRule="auto"/>
                                <w:textDirection w:val="btLr"/>
                              </w:pPr>
                            </w:p>
                          </w:txbxContent>
                        </wps:txbx>
                        <wps:bodyPr spcFirstLastPara="1" wrap="square" lIns="91425" tIns="91425" rIns="91425" bIns="91425" anchor="ctr" anchorCtr="0">
                          <a:noAutofit/>
                        </wps:bodyPr>
                      </wps:wsp>
                      <wpg:grpSp>
                        <wpg:cNvPr id="3" name="Gruppo 3"/>
                        <wpg:cNvGrpSpPr/>
                        <wpg:grpSpPr>
                          <a:xfrm>
                            <a:off x="1746000" y="3465000"/>
                            <a:ext cx="7200000" cy="630000"/>
                            <a:chOff x="1746000" y="3465000"/>
                            <a:chExt cx="7200000" cy="630000"/>
                          </a:xfrm>
                        </wpg:grpSpPr>
                        <wps:wsp>
                          <wps:cNvPr id="4" name="Rettangolo 4"/>
                          <wps:cNvSpPr/>
                          <wps:spPr>
                            <a:xfrm>
                              <a:off x="1746000" y="3465000"/>
                              <a:ext cx="7200000" cy="630000"/>
                            </a:xfrm>
                            <a:prstGeom prst="rect">
                              <a:avLst/>
                            </a:prstGeom>
                            <a:noFill/>
                            <a:ln>
                              <a:noFill/>
                            </a:ln>
                          </wps:spPr>
                          <wps:txbx>
                            <w:txbxContent>
                              <w:p w:rsidR="00E87BAB" w:rsidRDefault="00E87BAB">
                                <w:pPr>
                                  <w:spacing w:after="0" w:line="240" w:lineRule="auto"/>
                                  <w:textDirection w:val="btLr"/>
                                </w:pPr>
                              </w:p>
                            </w:txbxContent>
                          </wps:txbx>
                          <wps:bodyPr spcFirstLastPara="1" wrap="square" lIns="91425" tIns="91425" rIns="91425" bIns="91425" anchor="ctr" anchorCtr="0">
                            <a:noAutofit/>
                          </wps:bodyPr>
                        </wps:wsp>
                        <wpg:grpSp>
                          <wpg:cNvPr id="5" name="Gruppo 5"/>
                          <wpg:cNvGrpSpPr/>
                          <wpg:grpSpPr>
                            <a:xfrm>
                              <a:off x="1746000" y="3465000"/>
                              <a:ext cx="7200000" cy="630000"/>
                              <a:chOff x="0" y="0"/>
                              <a:chExt cx="5754926" cy="503894"/>
                            </a:xfrm>
                          </wpg:grpSpPr>
                          <wps:wsp>
                            <wps:cNvPr id="6" name="Rettangolo 6"/>
                            <wps:cNvSpPr/>
                            <wps:spPr>
                              <a:xfrm>
                                <a:off x="0" y="0"/>
                                <a:ext cx="5754925" cy="503875"/>
                              </a:xfrm>
                              <a:prstGeom prst="rect">
                                <a:avLst/>
                              </a:prstGeom>
                              <a:noFill/>
                              <a:ln>
                                <a:noFill/>
                              </a:ln>
                            </wps:spPr>
                            <wps:txbx>
                              <w:txbxContent>
                                <w:p w:rsidR="00E87BAB" w:rsidRDefault="00E87BAB">
                                  <w:pPr>
                                    <w:spacing w:after="0" w:line="240" w:lineRule="auto"/>
                                    <w:textDirection w:val="btLr"/>
                                  </w:pPr>
                                </w:p>
                              </w:txbxContent>
                            </wps:txbx>
                            <wps:bodyPr spcFirstLastPara="1" wrap="square" lIns="91425" tIns="91425" rIns="91425" bIns="91425" anchor="ctr" anchorCtr="0">
                              <a:noAutofit/>
                            </wps:bodyPr>
                          </wps:wsp>
                          <wpg:grpSp>
                            <wpg:cNvPr id="7" name="Gruppo 7"/>
                            <wpg:cNvGrpSpPr/>
                            <wpg:grpSpPr>
                              <a:xfrm>
                                <a:off x="0" y="0"/>
                                <a:ext cx="5754926" cy="503894"/>
                                <a:chOff x="0" y="0"/>
                                <a:chExt cx="5754926" cy="503894"/>
                              </a:xfrm>
                            </wpg:grpSpPr>
                            <wps:wsp>
                              <wps:cNvPr id="8" name="Rettangolo 8"/>
                              <wps:cNvSpPr/>
                              <wps:spPr>
                                <a:xfrm>
                                  <a:off x="0" y="0"/>
                                  <a:ext cx="5754926" cy="503894"/>
                                </a:xfrm>
                                <a:prstGeom prst="rect">
                                  <a:avLst/>
                                </a:prstGeom>
                                <a:solidFill>
                                  <a:srgbClr val="FFFFFF"/>
                                </a:solidFill>
                                <a:ln>
                                  <a:noFill/>
                                </a:ln>
                              </wps:spPr>
                              <wps:txbx>
                                <w:txbxContent>
                                  <w:p w:rsidR="00E87BAB" w:rsidRDefault="00E87BAB">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0" name="Shape 10"/>
                                <pic:cNvPicPr preferRelativeResize="0"/>
                              </pic:nvPicPr>
                              <pic:blipFill rotWithShape="1">
                                <a:blip r:embed="rId1">
                                  <a:alphaModFix/>
                                </a:blip>
                                <a:srcRect/>
                                <a:stretch/>
                              </pic:blipFill>
                              <pic:spPr>
                                <a:xfrm>
                                  <a:off x="140244" y="73055"/>
                                  <a:ext cx="5391396" cy="226440"/>
                                </a:xfrm>
                                <a:prstGeom prst="rect">
                                  <a:avLst/>
                                </a:prstGeom>
                                <a:noFill/>
                                <a:ln>
                                  <a:noFill/>
                                </a:ln>
                              </pic:spPr>
                            </pic:pic>
                          </wpg:grpSp>
                          <wps:wsp>
                            <wps:cNvPr id="9" name="Connettore 2 9"/>
                            <wps:cNvCnPr/>
                            <wps:spPr>
                              <a:xfrm>
                                <a:off x="116793" y="20334"/>
                                <a:ext cx="5438300" cy="1"/>
                              </a:xfrm>
                              <a:prstGeom prst="straightConnector1">
                                <a:avLst/>
                              </a:prstGeom>
                              <a:noFill/>
                              <a:ln w="25400" cap="flat" cmpd="sng">
                                <a:solidFill>
                                  <a:srgbClr val="3E9389"/>
                                </a:solidFill>
                                <a:prstDash val="solid"/>
                                <a:miter lim="8000"/>
                                <a:headEnd type="none" w="sm" len="sm"/>
                                <a:tailEnd type="none" w="sm" len="sm"/>
                              </a:ln>
                            </wps:spPr>
                            <wps:bodyPr/>
                          </wps:wsp>
                        </wpg:grpSp>
                      </wpg:grpSp>
                    </wpg:grpSp>
                  </wpg:wgp>
                </a:graphicData>
              </a:graphic>
            </wp:anchor>
          </w:drawing>
        </mc:Choice>
        <mc:Fallback>
          <w:pict>
            <v:group id="_x0000_s1026" style="position:absolute;left:0;text-align:left;margin-left:-39pt;margin-top:14pt;width:566.95pt;height:49.6pt;z-index:251658240" coordorigin="17460,34650" coordsize="72000,63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">
              <v:group id="Gruppo 1" o:spid="_x0000_s1027" style="position:absolute;left:17460;top:34650;width:72000;height:6300" coordorigin="17460,34650" coordsize="72000,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ttangolo 2" o:spid="_x0000_s1028" style="position:absolute;left:17460;top:34650;width:72000;height:6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E87BAB" w:rsidRDefault="00E87BAB">
                        <w:pPr>
                          <w:spacing w:after="0" w:line="240" w:lineRule="auto"/>
                          <w:textDirection w:val="btLr"/>
                        </w:pPr>
                      </w:p>
                    </w:txbxContent>
                  </v:textbox>
                </v:rect>
                <v:group id="Gruppo 3" o:spid="_x0000_s1029" style="position:absolute;left:17460;top:34650;width:72000;height:6300" coordorigin="17460,34650" coordsize="72000,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ttangolo 4" o:spid="_x0000_s1030" style="position:absolute;left:17460;top:34650;width:72000;height:6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E87BAB" w:rsidRDefault="00E87BAB">
                          <w:pPr>
                            <w:spacing w:after="0" w:line="240" w:lineRule="auto"/>
                            <w:textDirection w:val="btLr"/>
                          </w:pPr>
                        </w:p>
                      </w:txbxContent>
                    </v:textbox>
                  </v:rect>
                  <v:group id="Gruppo 5" o:spid="_x0000_s1031" style="position:absolute;left:17460;top:34650;width:72000;height:6300"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ttangolo 6" o:spid="_x0000_s1032"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rsidR="00E87BAB" w:rsidRDefault="00E87BAB">
                            <w:pPr>
                              <w:spacing w:after="0" w:line="240" w:lineRule="auto"/>
                              <w:textDirection w:val="btLr"/>
                            </w:pPr>
                          </w:p>
                        </w:txbxContent>
                      </v:textbox>
                    </v:rect>
                    <v:group id="Gruppo 7" o:spid="_x0000_s1033"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ttangolo 8" o:spid="_x0000_s1034"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" stroked="f">
                        <v:textbox inset="2.53958mm,2.53958mm,2.53958mm,2.53958mm">
                          <w:txbxContent>
                            <w:p w:rsidR="00E87BAB" w:rsidRDefault="00E87BAB">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0" o:spid="_x0000_s1035" type="#_x0000_t75" style="position:absolute;left:1402;top:730;width:53914;height:226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">
                        <v:imagedata r:id="rId2" o:title=""/>
                      </v:shape>
                    </v:group>
                    <v:shapetype id="_x0000_t32" coordsize="21600,21600" o:spt="32" o:oned="t" path="m,l21600,21600e" filled="f">
                      <v:path arrowok="t" fillok="f" o:connecttype="none"/>
                      <o:lock v:ext="edit" shapetype="t"/>
                    </v:shapetype>
                    <v:shape id="Connettore 2 9" o:spid="_x0000_s1036" type="#_x0000_t32" style="position:absolute;left:1167;top:203;width:543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" strokecolor="#3e9389" strokeweight="2pt">
                      <v:stroke startarrowwidth="narrow" startarrowlength="short" endarrowwidth="narrow" endarrowlength="short" miterlimit="5243f" joinstyle="miter"/>
                    </v:shape>
                  </v:group>
                </v:group>
              </v:group>
            </v:group>
          </w:pict>
        </mc:Fallback>
      </mc:AlternateContent>
    </w:r>
  </w:p>
  <w:p w:rsidR="00E87BAB" w:rsidRDefault="00E87BAB">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BAB" w:rsidRDefault="00E87BAB">
      <w:pPr>
        <w:spacing w:after="0" w:line="240" w:lineRule="auto"/>
      </w:pPr>
      <w:r>
        <w:separator/>
      </w:r>
    </w:p>
  </w:footnote>
  <w:footnote w:type="continuationSeparator" w:id="0">
    <w:p w:rsidR="00E87BAB" w:rsidRDefault="00E87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0ED" w:rsidRDefault="004B50ED" w:rsidP="004B50ED">
    <w:pPr>
      <w:pStyle w:val="Intestazione"/>
    </w:pPr>
  </w:p>
  <w:p w:rsidR="004B50ED" w:rsidRDefault="004B50ED" w:rsidP="004B50ED">
    <w:pPr>
      <w:pStyle w:val="Intestazione"/>
    </w:pPr>
  </w:p>
  <w:p w:rsidR="004B50ED" w:rsidRPr="004B50ED" w:rsidRDefault="004B50ED" w:rsidP="004B50ED">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4288"/>
    <w:multiLevelType w:val="multilevel"/>
    <w:tmpl w:val="2FD203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942927"/>
    <w:multiLevelType w:val="multilevel"/>
    <w:tmpl w:val="E6EEB8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45C74BD"/>
    <w:multiLevelType w:val="hybridMultilevel"/>
    <w:tmpl w:val="A57AA9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7196C1F"/>
    <w:multiLevelType w:val="multilevel"/>
    <w:tmpl w:val="5FC6CD80"/>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08427D17"/>
    <w:multiLevelType w:val="multilevel"/>
    <w:tmpl w:val="7CD8D65C"/>
    <w:lvl w:ilvl="0">
      <w:start w:val="1"/>
      <w:numFmt w:val="decimal"/>
      <w:lvlText w:val="%1."/>
      <w:lvlJc w:val="left"/>
      <w:pPr>
        <w:ind w:left="644" w:hanging="358"/>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0B4C1288"/>
    <w:multiLevelType w:val="multilevel"/>
    <w:tmpl w:val="3F76ED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66450E"/>
    <w:multiLevelType w:val="multilevel"/>
    <w:tmpl w:val="D3E0D45A"/>
    <w:lvl w:ilvl="0">
      <w:start w:val="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11B574F5"/>
    <w:multiLevelType w:val="multilevel"/>
    <w:tmpl w:val="6FBAC6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1EF36A2"/>
    <w:multiLevelType w:val="multilevel"/>
    <w:tmpl w:val="4AD643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131F3951"/>
    <w:multiLevelType w:val="multilevel"/>
    <w:tmpl w:val="16C613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16920ACD"/>
    <w:multiLevelType w:val="multilevel"/>
    <w:tmpl w:val="23D87D9A"/>
    <w:lvl w:ilvl="0">
      <w:start w:val="5"/>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2FCB4BC9"/>
    <w:multiLevelType w:val="multilevel"/>
    <w:tmpl w:val="35487DE4"/>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3FD87C22"/>
    <w:multiLevelType w:val="multilevel"/>
    <w:tmpl w:val="E106334A"/>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426151D5"/>
    <w:multiLevelType w:val="multilevel"/>
    <w:tmpl w:val="40F43CAA"/>
    <w:lvl w:ilvl="0">
      <w:start w:val="1"/>
      <w:numFmt w:val="lowerRoman"/>
      <w:lvlText w:val="%1."/>
      <w:lvlJc w:val="right"/>
      <w:pPr>
        <w:ind w:left="1058" w:hanging="360"/>
      </w:pPr>
    </w:lvl>
    <w:lvl w:ilvl="1">
      <w:start w:val="1"/>
      <w:numFmt w:val="lowerLetter"/>
      <w:lvlText w:val="%2."/>
      <w:lvlJc w:val="left"/>
      <w:pPr>
        <w:ind w:left="1778" w:hanging="360"/>
      </w:pPr>
    </w:lvl>
    <w:lvl w:ilvl="2">
      <w:start w:val="1"/>
      <w:numFmt w:val="lowerRoman"/>
      <w:lvlText w:val="%3."/>
      <w:lvlJc w:val="right"/>
      <w:pPr>
        <w:ind w:left="2498" w:hanging="180"/>
      </w:p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14" w15:restartNumberingAfterBreak="0">
    <w:nsid w:val="44A82339"/>
    <w:multiLevelType w:val="multilevel"/>
    <w:tmpl w:val="CF00D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AE16E68"/>
    <w:multiLevelType w:val="multilevel"/>
    <w:tmpl w:val="974833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DA922C4"/>
    <w:multiLevelType w:val="multilevel"/>
    <w:tmpl w:val="01CAF65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4E5E37B6"/>
    <w:multiLevelType w:val="multilevel"/>
    <w:tmpl w:val="0DB08CF2"/>
    <w:lvl w:ilvl="0">
      <w:start w:val="7"/>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4EA01353"/>
    <w:multiLevelType w:val="multilevel"/>
    <w:tmpl w:val="242ABD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FCC08C7"/>
    <w:multiLevelType w:val="multilevel"/>
    <w:tmpl w:val="CF940A9A"/>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56287FC9"/>
    <w:multiLevelType w:val="multilevel"/>
    <w:tmpl w:val="20166546"/>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21" w15:restartNumberingAfterBreak="0">
    <w:nsid w:val="57D25496"/>
    <w:multiLevelType w:val="multilevel"/>
    <w:tmpl w:val="99AC0B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9AF4B1E"/>
    <w:multiLevelType w:val="multilevel"/>
    <w:tmpl w:val="FEE662A6"/>
    <w:lvl w:ilvl="0">
      <w:start w:val="1"/>
      <w:numFmt w:val="bullet"/>
      <w:pStyle w:val="Comma"/>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63341623"/>
    <w:multiLevelType w:val="multilevel"/>
    <w:tmpl w:val="0352D6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86065D7"/>
    <w:multiLevelType w:val="multilevel"/>
    <w:tmpl w:val="78FE13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94C4445"/>
    <w:multiLevelType w:val="multilevel"/>
    <w:tmpl w:val="8098D9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6D1224EF"/>
    <w:multiLevelType w:val="multilevel"/>
    <w:tmpl w:val="1F2AFF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DB749BE"/>
    <w:multiLevelType w:val="multilevel"/>
    <w:tmpl w:val="6E9E2664"/>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6DC60109"/>
    <w:multiLevelType w:val="multilevel"/>
    <w:tmpl w:val="A40E5CAC"/>
    <w:lvl w:ilvl="0">
      <w:start w:val="1"/>
      <w:numFmt w:val="decimal"/>
      <w:pStyle w:val="Elenconumerato"/>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E7E2853"/>
    <w:multiLevelType w:val="multilevel"/>
    <w:tmpl w:val="80A854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739435C8"/>
    <w:multiLevelType w:val="multilevel"/>
    <w:tmpl w:val="E7B81E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6574C33"/>
    <w:multiLevelType w:val="multilevel"/>
    <w:tmpl w:val="E7FC70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8"/>
  </w:num>
  <w:num w:numId="2">
    <w:abstractNumId w:val="22"/>
  </w:num>
  <w:num w:numId="3">
    <w:abstractNumId w:val="29"/>
  </w:num>
  <w:num w:numId="4">
    <w:abstractNumId w:val="25"/>
  </w:num>
  <w:num w:numId="5">
    <w:abstractNumId w:val="26"/>
  </w:num>
  <w:num w:numId="6">
    <w:abstractNumId w:val="1"/>
  </w:num>
  <w:num w:numId="7">
    <w:abstractNumId w:val="19"/>
  </w:num>
  <w:num w:numId="8">
    <w:abstractNumId w:val="6"/>
  </w:num>
  <w:num w:numId="9">
    <w:abstractNumId w:val="0"/>
  </w:num>
  <w:num w:numId="10">
    <w:abstractNumId w:val="8"/>
  </w:num>
  <w:num w:numId="11">
    <w:abstractNumId w:val="10"/>
  </w:num>
  <w:num w:numId="12">
    <w:abstractNumId w:val="31"/>
  </w:num>
  <w:num w:numId="13">
    <w:abstractNumId w:val="13"/>
  </w:num>
  <w:num w:numId="14">
    <w:abstractNumId w:val="23"/>
  </w:num>
  <w:num w:numId="15">
    <w:abstractNumId w:val="11"/>
  </w:num>
  <w:num w:numId="16">
    <w:abstractNumId w:val="4"/>
  </w:num>
  <w:num w:numId="17">
    <w:abstractNumId w:val="7"/>
  </w:num>
  <w:num w:numId="18">
    <w:abstractNumId w:val="12"/>
  </w:num>
  <w:num w:numId="19">
    <w:abstractNumId w:val="30"/>
  </w:num>
  <w:num w:numId="20">
    <w:abstractNumId w:val="18"/>
  </w:num>
  <w:num w:numId="21">
    <w:abstractNumId w:val="15"/>
  </w:num>
  <w:num w:numId="22">
    <w:abstractNumId w:val="24"/>
  </w:num>
  <w:num w:numId="23">
    <w:abstractNumId w:val="21"/>
  </w:num>
  <w:num w:numId="24">
    <w:abstractNumId w:val="5"/>
  </w:num>
  <w:num w:numId="25">
    <w:abstractNumId w:val="20"/>
  </w:num>
  <w:num w:numId="26">
    <w:abstractNumId w:val="16"/>
  </w:num>
  <w:num w:numId="27">
    <w:abstractNumId w:val="27"/>
  </w:num>
  <w:num w:numId="28">
    <w:abstractNumId w:val="3"/>
  </w:num>
  <w:num w:numId="29">
    <w:abstractNumId w:val="9"/>
  </w:num>
  <w:num w:numId="30">
    <w:abstractNumId w:val="14"/>
  </w:num>
  <w:num w:numId="31">
    <w:abstractNumId w:val="17"/>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4B7"/>
    <w:rsid w:val="0003759F"/>
    <w:rsid w:val="001045F2"/>
    <w:rsid w:val="0014332F"/>
    <w:rsid w:val="001B23AB"/>
    <w:rsid w:val="00437B4C"/>
    <w:rsid w:val="004B50ED"/>
    <w:rsid w:val="00530837"/>
    <w:rsid w:val="00543A5E"/>
    <w:rsid w:val="005D0F44"/>
    <w:rsid w:val="00775D38"/>
    <w:rsid w:val="00822AE0"/>
    <w:rsid w:val="009C29F0"/>
    <w:rsid w:val="00A42E10"/>
    <w:rsid w:val="00B25524"/>
    <w:rsid w:val="00C358FE"/>
    <w:rsid w:val="00C94BD7"/>
    <w:rsid w:val="00CC28B8"/>
    <w:rsid w:val="00CD0EF1"/>
    <w:rsid w:val="00DB6CE2"/>
    <w:rsid w:val="00DF60FD"/>
    <w:rsid w:val="00E234B7"/>
    <w:rsid w:val="00E73FD4"/>
    <w:rsid w:val="00E87B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495B31"/>
  <w15:docId w15:val="{4B93AC85-5757-4B95-961A-12E8C5E43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it-IT" w:bidi="ar-SA"/>
      </w:rPr>
    </w:rPrDefault>
    <w:pPrDefault>
      <w:pPr>
        <w:spacing w:after="4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C2CA6"/>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outlineLvl w:val="3"/>
    </w:pPr>
    <w:rPr>
      <w:b/>
      <w:sz w:val="24"/>
      <w:szCs w:val="24"/>
    </w:rPr>
  </w:style>
  <w:style w:type="paragraph" w:styleId="Titolo5">
    <w:name w:val="heading 5"/>
    <w:basedOn w:val="Normale"/>
    <w:next w:val="Normale"/>
    <w:uiPriority w:val="9"/>
    <w:semiHidden/>
    <w:unhideWhenUsed/>
    <w:qFormat/>
    <w:pPr>
      <w:keepNext/>
      <w:keepLines/>
      <w:spacing w:before="220"/>
      <w:outlineLvl w:val="4"/>
    </w:pPr>
    <w:rPr>
      <w:b/>
    </w:rPr>
  </w:style>
  <w:style w:type="paragraph" w:styleId="Titolo6">
    <w:name w:val="heading 6"/>
    <w:basedOn w:val="Normale"/>
    <w:next w:val="Normale"/>
    <w:uiPriority w:val="9"/>
    <w:semiHidden/>
    <w:unhideWhenUsed/>
    <w:qFormat/>
    <w:pPr>
      <w:keepNext/>
      <w:keepLines/>
      <w:spacing w:before="20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Nessunaspaziatura">
    <w:name w:val="No Spacing"/>
    <w:uiPriority w:val="1"/>
    <w:qFormat/>
    <w:rsid w:val="00691A8F"/>
    <w:pPr>
      <w:spacing w:after="0" w:line="240" w:lineRule="auto"/>
    </w:pPr>
  </w:style>
  <w:style w:type="paragraph" w:styleId="Testofumetto">
    <w:name w:val="Balloon Text"/>
    <w:basedOn w:val="Normale"/>
    <w:link w:val="TestofumettoCarattere"/>
    <w:uiPriority w:val="99"/>
    <w:semiHidden/>
    <w:unhideWhenUsed/>
    <w:rsid w:val="00691A8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91A8F"/>
    <w:rPr>
      <w:rFonts w:ascii="Segoe UI" w:hAnsi="Segoe UI" w:cs="Segoe UI"/>
      <w:sz w:val="18"/>
      <w:szCs w:val="18"/>
    </w:rPr>
  </w:style>
  <w:style w:type="paragraph" w:styleId="Intestazione">
    <w:name w:val="header"/>
    <w:basedOn w:val="Normale"/>
    <w:link w:val="IntestazioneCarattere"/>
    <w:uiPriority w:val="99"/>
    <w:unhideWhenUsed/>
    <w:rsid w:val="00691A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1A8F"/>
  </w:style>
  <w:style w:type="paragraph" w:styleId="Pidipagina">
    <w:name w:val="footer"/>
    <w:basedOn w:val="Normale"/>
    <w:link w:val="PidipaginaCarattere"/>
    <w:uiPriority w:val="99"/>
    <w:unhideWhenUsed/>
    <w:rsid w:val="00691A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1A8F"/>
  </w:style>
  <w:style w:type="paragraph" w:customStyle="1" w:styleId="Articolo">
    <w:name w:val="Articolo"/>
    <w:basedOn w:val="Normale"/>
    <w:link w:val="ArticoloCarattere"/>
    <w:qFormat/>
    <w:rsid w:val="00691A8F"/>
    <w:pPr>
      <w:spacing w:after="120" w:line="240" w:lineRule="auto"/>
      <w:contextualSpacing/>
      <w:jc w:val="center"/>
      <w:textAlignment w:val="center"/>
    </w:pPr>
    <w:rPr>
      <w:rFonts w:eastAsia="Times New Roman"/>
      <w:b/>
      <w:bCs/>
    </w:rPr>
  </w:style>
  <w:style w:type="character" w:customStyle="1" w:styleId="ArticoloCarattere">
    <w:name w:val="Articolo Carattere"/>
    <w:basedOn w:val="Carpredefinitoparagrafo"/>
    <w:link w:val="Articolo"/>
    <w:rsid w:val="00691A8F"/>
    <w:rPr>
      <w:rFonts w:ascii="Calibri" w:eastAsia="Times New Roman" w:hAnsi="Calibri" w:cs="Calibri"/>
      <w:b/>
      <w:bCs/>
      <w:lang w:eastAsia="it-IT"/>
    </w:rPr>
  </w:style>
  <w:style w:type="paragraph" w:styleId="Paragrafoelenco">
    <w:name w:val="List Paragraph"/>
    <w:basedOn w:val="Normale"/>
    <w:link w:val="ParagrafoelencoCarattere"/>
    <w:uiPriority w:val="34"/>
    <w:qFormat/>
    <w:rsid w:val="00691A8F"/>
    <w:pPr>
      <w:ind w:left="720"/>
      <w:contextualSpacing/>
    </w:pPr>
  </w:style>
  <w:style w:type="paragraph" w:customStyle="1" w:styleId="Comma">
    <w:name w:val="Comma"/>
    <w:basedOn w:val="Paragrafoelenco"/>
    <w:link w:val="CommaCarattere"/>
    <w:qFormat/>
    <w:rsid w:val="00691A8F"/>
    <w:pPr>
      <w:numPr>
        <w:numId w:val="2"/>
      </w:numPr>
      <w:spacing w:after="240" w:line="240" w:lineRule="auto"/>
      <w:jc w:val="both"/>
    </w:pPr>
  </w:style>
  <w:style w:type="character" w:styleId="Rimandocommento">
    <w:name w:val="annotation reference"/>
    <w:basedOn w:val="Carpredefinitoparagrafo"/>
    <w:uiPriority w:val="99"/>
    <w:semiHidden/>
    <w:unhideWhenUsed/>
    <w:rsid w:val="00EF1518"/>
    <w:rPr>
      <w:sz w:val="16"/>
      <w:szCs w:val="16"/>
    </w:rPr>
  </w:style>
  <w:style w:type="character" w:customStyle="1" w:styleId="ParagrafoelencoCarattere">
    <w:name w:val="Paragrafo elenco Carattere"/>
    <w:basedOn w:val="Carpredefinitoparagrafo"/>
    <w:link w:val="Paragrafoelenco"/>
    <w:uiPriority w:val="34"/>
    <w:rsid w:val="00691A8F"/>
  </w:style>
  <w:style w:type="character" w:customStyle="1" w:styleId="CommaCarattere">
    <w:name w:val="Comma Carattere"/>
    <w:basedOn w:val="ParagrafoelencoCarattere"/>
    <w:link w:val="Comma"/>
    <w:rsid w:val="00691A8F"/>
  </w:style>
  <w:style w:type="paragraph" w:styleId="Testocommento">
    <w:name w:val="annotation text"/>
    <w:basedOn w:val="Normale"/>
    <w:link w:val="TestocommentoCarattere"/>
    <w:uiPriority w:val="99"/>
    <w:unhideWhenUsed/>
    <w:rsid w:val="00813179"/>
    <w:pPr>
      <w:spacing w:line="240" w:lineRule="auto"/>
    </w:pPr>
    <w:rPr>
      <w:sz w:val="20"/>
      <w:szCs w:val="20"/>
    </w:rPr>
  </w:style>
  <w:style w:type="character" w:customStyle="1" w:styleId="TestocommentoCarattere">
    <w:name w:val="Testo commento Carattere"/>
    <w:basedOn w:val="Carpredefinitoparagrafo"/>
    <w:link w:val="Testocommento"/>
    <w:uiPriority w:val="99"/>
    <w:rsid w:val="00EF1518"/>
    <w:rPr>
      <w:sz w:val="20"/>
      <w:szCs w:val="20"/>
    </w:rPr>
  </w:style>
  <w:style w:type="paragraph" w:styleId="Soggettocommento">
    <w:name w:val="annotation subject"/>
    <w:basedOn w:val="Testocommento"/>
    <w:next w:val="Testocommento"/>
    <w:link w:val="SoggettocommentoCarattere"/>
    <w:uiPriority w:val="99"/>
    <w:semiHidden/>
    <w:unhideWhenUsed/>
    <w:rsid w:val="00EF1518"/>
    <w:rPr>
      <w:b/>
      <w:bCs/>
    </w:rPr>
  </w:style>
  <w:style w:type="character" w:customStyle="1" w:styleId="SoggettocommentoCarattere">
    <w:name w:val="Soggetto commento Carattere"/>
    <w:basedOn w:val="TestocommentoCarattere"/>
    <w:link w:val="Soggettocommento"/>
    <w:uiPriority w:val="99"/>
    <w:semiHidden/>
    <w:rsid w:val="00EF1518"/>
    <w:rPr>
      <w:b/>
      <w:bCs/>
      <w:sz w:val="20"/>
      <w:szCs w:val="20"/>
    </w:rPr>
  </w:style>
  <w:style w:type="character" w:styleId="Collegamentoipertestuale">
    <w:name w:val="Hyperlink"/>
    <w:basedOn w:val="Carpredefinitoparagrafo"/>
    <w:uiPriority w:val="99"/>
    <w:unhideWhenUsed/>
    <w:rsid w:val="00F64CC8"/>
    <w:rPr>
      <w:color w:val="0563C1" w:themeColor="hyperlink"/>
      <w:u w:val="single"/>
    </w:rPr>
  </w:style>
  <w:style w:type="character" w:customStyle="1" w:styleId="UnresolvedMention">
    <w:name w:val="Unresolved Mention"/>
    <w:basedOn w:val="Carpredefinitoparagrafo"/>
    <w:uiPriority w:val="99"/>
    <w:semiHidden/>
    <w:unhideWhenUsed/>
    <w:rsid w:val="00F64CC8"/>
    <w:rPr>
      <w:color w:val="605E5C"/>
      <w:shd w:val="clear" w:color="auto" w:fill="E1DFDD"/>
    </w:rPr>
  </w:style>
  <w:style w:type="paragraph" w:customStyle="1" w:styleId="Elenconumerato">
    <w:name w:val="Elenco numerato"/>
    <w:basedOn w:val="Paragrafoelenco"/>
    <w:link w:val="ElenconumeratoCarattere"/>
    <w:qFormat/>
    <w:rsid w:val="00F64CC8"/>
    <w:pPr>
      <w:numPr>
        <w:numId w:val="1"/>
      </w:numPr>
      <w:spacing w:after="0" w:line="240" w:lineRule="auto"/>
      <w:jc w:val="both"/>
    </w:pPr>
  </w:style>
  <w:style w:type="character" w:customStyle="1" w:styleId="ElenconumeratoCarattere">
    <w:name w:val="Elenco numerato Carattere"/>
    <w:basedOn w:val="ParagrafoelencoCarattere"/>
    <w:link w:val="Elenconumerato"/>
    <w:rsid w:val="00F64CC8"/>
  </w:style>
  <w:style w:type="table" w:styleId="Grigliatabella">
    <w:name w:val="Table Grid"/>
    <w:basedOn w:val="Tabellanormale"/>
    <w:uiPriority w:val="39"/>
    <w:rsid w:val="00F64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813179"/>
    <w:pPr>
      <w:spacing w:after="0" w:line="240" w:lineRule="auto"/>
    </w:pPr>
  </w:style>
  <w:style w:type="character" w:styleId="Collegamentovisitato">
    <w:name w:val="FollowedHyperlink"/>
    <w:basedOn w:val="Carpredefinitoparagrafo"/>
    <w:uiPriority w:val="99"/>
    <w:semiHidden/>
    <w:unhideWhenUsed/>
    <w:rsid w:val="0049547E"/>
    <w:rPr>
      <w:color w:val="954F72" w:themeColor="followedHyperlink"/>
      <w:u w:val="single"/>
    </w:rPr>
  </w:style>
  <w:style w:type="paragraph" w:customStyle="1" w:styleId="Default">
    <w:name w:val="Default"/>
    <w:rsid w:val="007F7B89"/>
    <w:pPr>
      <w:autoSpaceDE w:val="0"/>
      <w:autoSpaceDN w:val="0"/>
      <w:adjustRightInd w:val="0"/>
      <w:spacing w:after="0" w:line="240" w:lineRule="auto"/>
    </w:pPr>
    <w:rPr>
      <w:rFonts w:ascii="Cambria" w:hAnsi="Cambria" w:cs="Cambria"/>
      <w:color w:val="000000"/>
      <w:sz w:val="24"/>
      <w:szCs w:val="24"/>
    </w:rPr>
  </w:style>
  <w:style w:type="paragraph" w:styleId="Didascalia">
    <w:name w:val="caption"/>
    <w:basedOn w:val="Normale"/>
    <w:next w:val="Normale"/>
    <w:semiHidden/>
    <w:unhideWhenUsed/>
    <w:qFormat/>
    <w:rsid w:val="007D74FF"/>
    <w:pPr>
      <w:suppressAutoHyphens/>
      <w:overflowPunct w:val="0"/>
      <w:autoSpaceDE w:val="0"/>
      <w:spacing w:after="0" w:line="240" w:lineRule="auto"/>
      <w:ind w:left="-567" w:right="-567"/>
      <w:jc w:val="center"/>
    </w:pPr>
    <w:rPr>
      <w:rFonts w:ascii="English111 Adagio BT" w:eastAsia="Times New Roman" w:hAnsi="English111 Adagio BT" w:cs="English111 Adagio BT"/>
      <w:b/>
      <w:bCs/>
      <w:sz w:val="56"/>
      <w:szCs w:val="20"/>
      <w:lang w:eastAsia="zh-CN"/>
    </w:rPr>
  </w:style>
  <w:style w:type="paragraph" w:styleId="NormaleWeb">
    <w:name w:val="Normal (Web)"/>
    <w:basedOn w:val="Normale"/>
    <w:uiPriority w:val="99"/>
    <w:unhideWhenUsed/>
    <w:rsid w:val="0057426A"/>
    <w:pPr>
      <w:spacing w:before="100" w:beforeAutospacing="1" w:after="100" w:afterAutospacing="1" w:line="240" w:lineRule="auto"/>
    </w:pPr>
    <w:rPr>
      <w:rFonts w:ascii="Times New Roman" w:eastAsia="Times New Roman" w:hAnsi="Times New Roman" w:cs="Times New Roman"/>
      <w:sz w:val="24"/>
      <w:szCs w:val="24"/>
    </w:rPr>
  </w:style>
  <w:style w:type="paragraph" w:styleId="Testonotaapidipagina">
    <w:name w:val="footnote text"/>
    <w:basedOn w:val="Normale"/>
    <w:link w:val="TestonotaapidipaginaCarattere"/>
    <w:uiPriority w:val="99"/>
    <w:unhideWhenUsed/>
    <w:rsid w:val="00ED5FD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ED5FD9"/>
    <w:rPr>
      <w:rFonts w:ascii="Calibri" w:hAnsi="Calibri" w:cs="Calibri"/>
      <w:sz w:val="20"/>
      <w:szCs w:val="20"/>
    </w:rPr>
  </w:style>
  <w:style w:type="character" w:styleId="Rimandonotaapidipagina">
    <w:name w:val="footnote reference"/>
    <w:basedOn w:val="Carpredefinitoparagrafo"/>
    <w:uiPriority w:val="99"/>
    <w:semiHidden/>
    <w:unhideWhenUsed/>
    <w:rsid w:val="00ED5FD9"/>
    <w:rPr>
      <w:vertAlign w:val="superscript"/>
    </w:rPr>
  </w:style>
  <w:style w:type="paragraph" w:customStyle="1" w:styleId="ListParagraph1">
    <w:name w:val="List Paragraph1"/>
    <w:basedOn w:val="Normale"/>
    <w:uiPriority w:val="99"/>
    <w:qFormat/>
    <w:rsid w:val="005B7CBE"/>
    <w:pPr>
      <w:spacing w:after="0" w:line="540" w:lineRule="exact"/>
      <w:ind w:left="720"/>
      <w:jc w:val="both"/>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D80BA9"/>
    <w:rPr>
      <w:b/>
      <w:bCs/>
    </w:rPr>
  </w:style>
  <w:style w:type="character" w:customStyle="1" w:styleId="ui-provider">
    <w:name w:val="ui-provider"/>
    <w:basedOn w:val="Carpredefinitoparagrafo"/>
    <w:rsid w:val="00445D36"/>
  </w:style>
  <w:style w:type="paragraph" w:styleId="Testonormale">
    <w:name w:val="Plain Text"/>
    <w:basedOn w:val="Normale"/>
    <w:link w:val="TestonormaleCarattere"/>
    <w:uiPriority w:val="99"/>
    <w:unhideWhenUsed/>
    <w:rsid w:val="00EC7311"/>
    <w:pPr>
      <w:spacing w:after="0" w:line="360" w:lineRule="auto"/>
    </w:pPr>
    <w:rPr>
      <w:rFonts w:ascii="Courier New" w:eastAsia="Times New Roman" w:hAnsi="Courier New" w:cs="Times New Roman"/>
      <w:sz w:val="20"/>
      <w:szCs w:val="20"/>
    </w:rPr>
  </w:style>
  <w:style w:type="character" w:customStyle="1" w:styleId="TestonormaleCarattere">
    <w:name w:val="Testo normale Carattere"/>
    <w:basedOn w:val="Carpredefinitoparagrafo"/>
    <w:link w:val="Testonormale"/>
    <w:uiPriority w:val="99"/>
    <w:rsid w:val="00EC7311"/>
    <w:rPr>
      <w:rFonts w:ascii="Courier New" w:eastAsia="Times New Roman" w:hAnsi="Courier New" w:cs="Times New Roman"/>
      <w:sz w:val="20"/>
      <w:szCs w:val="20"/>
      <w:lang w:eastAsia="it-IT"/>
    </w:rPr>
  </w:style>
  <w:style w:type="character" w:customStyle="1" w:styleId="CollegamentoInternet">
    <w:name w:val="Collegamento Internet"/>
    <w:basedOn w:val="Carpredefinitoparagrafo"/>
    <w:unhideWhenUsed/>
    <w:rsid w:val="00480C06"/>
    <w:rPr>
      <w:color w:val="0563C1" w:themeColor="hyperlink"/>
      <w:u w:val="single"/>
    </w:rPr>
  </w:style>
  <w:style w:type="paragraph" w:customStyle="1" w:styleId="Standard">
    <w:name w:val="Standard"/>
    <w:qFormat/>
    <w:rsid w:val="00480C06"/>
    <w:pPr>
      <w:suppressAutoHyphens/>
      <w:spacing w:after="0" w:line="240" w:lineRule="auto"/>
    </w:pPr>
    <w:rPr>
      <w:rFonts w:ascii="Times New Roman" w:eastAsia="Times New Roman" w:hAnsi="Times New Roman" w:cs="Times New Roman"/>
      <w:color w:val="00000A"/>
      <w:kern w:val="2"/>
      <w:sz w:val="20"/>
      <w:szCs w:val="20"/>
    </w:rPr>
  </w:style>
  <w:style w:type="character" w:customStyle="1" w:styleId="apple-tab-span">
    <w:name w:val="apple-tab-span"/>
    <w:basedOn w:val="Carpredefinitoparagrafo"/>
    <w:rsid w:val="001C2CA6"/>
  </w:style>
  <w:style w:type="paragraph" w:styleId="Sottotitolo">
    <w:name w:val="Subtitle"/>
    <w:basedOn w:val="Normale"/>
    <w:next w:val="Normal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38" w:type="dxa"/>
        <w:right w:w="115" w:type="dxa"/>
      </w:tblCellMar>
    </w:tblPr>
  </w:style>
  <w:style w:type="table" w:customStyle="1" w:styleId="a1">
    <w:basedOn w:val="TableNormal1"/>
    <w:tblPr>
      <w:tblStyleRowBandSize w:val="1"/>
      <w:tblStyleColBandSize w:val="1"/>
      <w:tblCellMar>
        <w:top w:w="15" w:type="dxa"/>
        <w:left w:w="15" w:type="dxa"/>
        <w:bottom w:w="15" w:type="dxa"/>
        <w:right w:w="15" w:type="dxa"/>
      </w:tblCellMar>
    </w:tblPr>
  </w:style>
  <w:style w:type="table" w:customStyle="1" w:styleId="a2">
    <w:basedOn w:val="TableNormal1"/>
    <w:tblPr>
      <w:tblStyleRowBandSize w:val="1"/>
      <w:tblStyleColBandSize w:val="1"/>
      <w:tblCellMar>
        <w:top w:w="15" w:type="dxa"/>
        <w:left w:w="15" w:type="dxa"/>
        <w:bottom w:w="15" w:type="dxa"/>
        <w:right w:w="15"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pPr>
      <w:spacing w:after="0" w:line="240" w:lineRule="auto"/>
    </w:pPr>
    <w:tblPr>
      <w:tblStyleRowBandSize w:val="1"/>
      <w:tblStyleColBandSize w:val="1"/>
      <w:tblCellMar>
        <w:left w:w="108" w:type="dxa"/>
        <w:right w:w="108"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pPr>
      <w:spacing w:after="0" w:line="240" w:lineRule="auto"/>
    </w:pPr>
    <w:tblPr>
      <w:tblStyleRowBandSize w:val="1"/>
      <w:tblStyleColBandSize w:val="1"/>
      <w:tblCellMar>
        <w:left w:w="108" w:type="dxa"/>
        <w:right w:w="108" w:type="dxa"/>
      </w:tblCellMar>
    </w:tblPr>
  </w:style>
  <w:style w:type="table" w:customStyle="1" w:styleId="ab">
    <w:basedOn w:val="TableNormal1"/>
    <w:pPr>
      <w:spacing w:after="0" w:line="240" w:lineRule="auto"/>
    </w:pPr>
    <w:tblPr>
      <w:tblStyleRowBandSize w:val="1"/>
      <w:tblStyleColBandSize w:val="1"/>
      <w:tblCellMar>
        <w:left w:w="108" w:type="dxa"/>
        <w:right w:w="108" w:type="dxa"/>
      </w:tblCellMar>
    </w:tblPr>
  </w:style>
  <w:style w:type="table" w:customStyle="1" w:styleId="ac">
    <w:basedOn w:val="TableNormal1"/>
    <w:pPr>
      <w:spacing w:after="0" w:line="240" w:lineRule="auto"/>
    </w:pPr>
    <w:tblPr>
      <w:tblStyleRowBandSize w:val="1"/>
      <w:tblStyleColBandSize w:val="1"/>
      <w:tblCellMar>
        <w:left w:w="108" w:type="dxa"/>
        <w:right w:w="108"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pPr>
      <w:spacing w:after="0" w:line="240" w:lineRule="auto"/>
    </w:pPr>
    <w:tblPr>
      <w:tblStyleRowBandSize w:val="1"/>
      <w:tblStyleColBandSize w:val="1"/>
      <w:tblCellMar>
        <w:left w:w="108" w:type="dxa"/>
        <w:right w:w="108" w:type="dxa"/>
      </w:tblCellMar>
    </w:tblPr>
  </w:style>
  <w:style w:type="table" w:customStyle="1" w:styleId="af">
    <w:basedOn w:val="TableNormal1"/>
    <w:pPr>
      <w:spacing w:after="0" w:line="240" w:lineRule="auto"/>
    </w:pPr>
    <w:tblPr>
      <w:tblStyleRowBandSize w:val="1"/>
      <w:tblStyleColBandSize w:val="1"/>
      <w:tblCellMar>
        <w:left w:w="108" w:type="dxa"/>
        <w:right w:w="108" w:type="dxa"/>
      </w:tblCellMar>
    </w:tblPr>
  </w:style>
  <w:style w:type="table" w:customStyle="1" w:styleId="af0">
    <w:basedOn w:val="TableNormal1"/>
    <w:pPr>
      <w:spacing w:after="0" w:line="240" w:lineRule="auto"/>
    </w:pPr>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1"/>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oB0xZjHy43C3H5DkWRJC8SJnag==">CgMxLjAyDmgubzBkZzljZGsyaXptMg1oLnUyMzdqZTlpaDFnMg5oLjNnbW9kd2Ewd2UwYzIOaC5la2Rsa2h0a2R6aXQyDmgua3ZuYnM3aXo1YzAwMg5oLnI5NG83cjdsM2VoNjIOaC40MjR3MHR4azFpN2IyDmgucWczcTc2eXAxOW9lMghoLnR5amN3dDIJaC4zZHk2dmttMgloLjF0M2g1c2YyCWguNGQzNG9nODIJaC4yczhleW8xMgloLjE3ZHA4dnUyCWguM3JkY3JqbjIOaC5ta3NqOGQyNGhtdG44AHIhMWxVcUJFa183b1JvMjJDN2dneDlySV90ZnZ0cjZyczJ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9C8D1F88-C711-4103-8534-8350D4229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8</Pages>
  <Words>1655</Words>
  <Characters>9439</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Utente9</dc:creator>
  <cp:lastModifiedBy>Laura</cp:lastModifiedBy>
  <cp:revision>17</cp:revision>
  <cp:lastPrinted>2024-06-18T10:01:00Z</cp:lastPrinted>
  <dcterms:created xsi:type="dcterms:W3CDTF">2024-03-28T10:45:00Z</dcterms:created>
  <dcterms:modified xsi:type="dcterms:W3CDTF">2024-09-10T12:00:00Z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0x010100D280A296A156AD4D98A5DB53A7BE4860</vt:lpwstr>
  </property>
</Properties>
</file>