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Obiettivi specifici di apprendimento in forma operativa Scuola 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0275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Campo di esperienza: IMMAGINI, SUONI E COLORI (TRAGUARDI di Musica C-D-E-F)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color w:val="00000a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COMPETENZA DA CERTIFICARE [ </w:t>
      </w:r>
      <w:r w:rsidDel="00000000" w:rsidR="00000000" w:rsidRPr="00000000">
        <w:rPr>
          <w:i w:val="1"/>
          <w:color w:val="00000a"/>
          <w:sz w:val="22"/>
          <w:szCs w:val="22"/>
          <w:rtl w:val="0"/>
        </w:rPr>
        <w:t xml:space="preserve">Rif. «NUOVA RACCOMANDAZIONE DEL CONSIGLIO DELL’UNIONE EUROPEA DEL 22 MAGGIO 2018»</w:t>
      </w: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]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bookmarkStart w:colFirst="0" w:colLast="0" w:name="_heading=h.qjel42uuc7fw" w:id="1"/>
      <w:bookmarkEnd w:id="1"/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                                                                  Competenza in materia di consapevolezza ed espressione culturale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80.0" w:type="dxa"/>
        <w:jc w:val="left"/>
        <w:tblInd w:w="8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80"/>
        <w:tblGridChange w:id="0">
          <w:tblGrid>
            <w:gridCol w:w="14880"/>
          </w:tblGrid>
        </w:tblGridChange>
      </w:tblGrid>
      <w:tr>
        <w:trPr>
          <w:trHeight w:val="42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80" w:firstLine="28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80" w:firstLine="28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Traguardi per lo sviluppo della competenza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Il bambino comunica, esprime emozioni, racconta, utilizzando le varie possibilità che il linguaggio del corpo consente.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360" w:lineRule="auto"/>
              <w:ind w:left="720" w:right="16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360" w:lineRule="auto"/>
              <w:ind w:left="720" w:right="16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Segue con curiosità e piacere spettacoli di vario tipo (teatrali, musicali, visivi, di animazione …); sviluppa interesse per l’ascolto della musica e per la fruizione di opere d’arte.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360" w:lineRule="auto"/>
              <w:ind w:left="720" w:right="16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Scopre il paesaggio sonoro attraverso attività di percezione e produzione musicale utilizzando voce, corpo e oggetti.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360" w:lineRule="auto"/>
              <w:ind w:left="720" w:right="16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Sperimenta e combina elementi musicali di base, producendo semplici sequenze sonoro-musicali.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360" w:lineRule="auto"/>
              <w:ind w:left="720" w:right="16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Esplora i primi alfabeti musicali, utilizzando anche i simboli di una notazione informale per codificare i suoni percepiti e riprodurli.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70.0" w:type="dxa"/>
        <w:jc w:val="left"/>
        <w:tblInd w:w="513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340"/>
        <w:gridCol w:w="3960"/>
        <w:gridCol w:w="3960"/>
        <w:gridCol w:w="4010"/>
        <w:tblGridChange w:id="0">
          <w:tblGrid>
            <w:gridCol w:w="2340"/>
            <w:gridCol w:w="3960"/>
            <w:gridCol w:w="3960"/>
            <w:gridCol w:w="4010"/>
          </w:tblGrid>
        </w:tblGridChange>
      </w:tblGrid>
      <w:tr>
        <w:trPr>
          <w:trHeight w:val="2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TRAGUARDO per lo SVILUPPO della COMPETENZA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dalle Indicazioni Nazionali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Segue con curiosità e piacere spettacoli di vario tipo (teatrali, musicali, visivi, di animazione …); sviluppa interesse per l’ascolto della musica e per la fruizione di opere d’arte.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Sezioni </w:t>
            </w:r>
            <w:r w:rsidDel="00000000" w:rsidR="00000000" w:rsidRPr="00000000">
              <w:rPr>
                <w:b w:val="1"/>
                <w:rtl w:val="0"/>
              </w:rPr>
              <w:t xml:space="preserve">del Traguardo per lo sviluppo della competenza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C1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Segue con curiosità e piacere spettacoli di vario tipo (teatrali, musicali, visivi, di animazione …);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C2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sviluppa interesse per l’ascolto della musica </w:t>
            </w:r>
            <w:r w:rsidDel="00000000" w:rsidR="00000000" w:rsidRPr="00000000">
              <w:rPr>
                <w:color w:val="000000"/>
                <w:sz w:val="22"/>
                <w:szCs w:val="22"/>
                <w:highlight w:val="yellow"/>
                <w:rtl w:val="0"/>
              </w:rPr>
              <w:t xml:space="preserve">e per la fruizione di opere d’arte.(</w:t>
            </w:r>
            <w:r w:rsidDel="00000000" w:rsidR="00000000" w:rsidRPr="00000000">
              <w:rPr>
                <w:i w:val="1"/>
                <w:sz w:val="20"/>
                <w:szCs w:val="20"/>
                <w:highlight w:val="yellow"/>
                <w:rtl w:val="0"/>
              </w:rPr>
              <w:t xml:space="preserve">inserito nel curricolo di arte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specifici di apprendimento in forma operativa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1°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2° anno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3°anno</w:t>
            </w:r>
          </w:p>
        </w:tc>
      </w:tr>
      <w:tr>
        <w:trPr>
          <w:trHeight w:val="573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Segue con curiosità e piacere spettacoli di vario tipo (teatrali, musicali, visivi, di animazione …);</w:t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di trovarsi in un luogo (anche diverso dalla scuola) in cui sarà spettatore ad uno spettacolo</w:t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Dimostrare</w:t>
            </w:r>
            <w:r w:rsidDel="00000000" w:rsidR="00000000" w:rsidRPr="00000000">
              <w:rPr>
                <w:color w:val="000000"/>
                <w:rtl w:val="0"/>
              </w:rPr>
              <w:t xml:space="preserve"> di provare piacere durante uno spettacolo  mantenendo l’attenzione ed esprimendo con la mimica interesse e divertimento </w:t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</w:t>
            </w:r>
            <w:r w:rsidDel="00000000" w:rsidR="00000000" w:rsidRPr="00000000">
              <w:rPr>
                <w:color w:val="000000"/>
                <w:rtl w:val="0"/>
              </w:rPr>
              <w:t xml:space="preserve"> in forma semplice il livello di gradimento dello spettacolo e l’esperienza in generale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rtl w:val="0"/>
              </w:rPr>
              <w:t xml:space="preserve">2 (MUSICA)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Sviluppa interesse per l’ascolto della musica</w:t>
            </w:r>
          </w:p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Individuare</w:t>
            </w:r>
            <w:r w:rsidDel="00000000" w:rsidR="00000000" w:rsidRPr="00000000">
              <w:rPr>
                <w:color w:val="000000"/>
                <w:rtl w:val="0"/>
              </w:rPr>
              <w:t xml:space="preserve"> sensazioni (gradevoli o non) durante l’ascolto di un brano musicale </w:t>
            </w:r>
          </w:p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il significato/ il messaggio di un brano musicale proposto (MUSICA come mezzo per veicolare messaggi di natura varia: buone abitudini igieniche, di solidarietà,  di tolleranza, di pace, ecc…)</w:t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Dimostrare</w:t>
            </w:r>
            <w:r w:rsidDel="00000000" w:rsidR="00000000" w:rsidRPr="00000000">
              <w:rPr>
                <w:color w:val="000000"/>
                <w:rtl w:val="0"/>
              </w:rPr>
              <w:t xml:space="preserve"> interesse per l’ascolto di musiche, canti, giochi cantati prodotti dall’insegnante e/o da apparecchiature per la riproduzione</w:t>
            </w:r>
          </w:p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Rappresentare graficamente</w:t>
            </w:r>
            <w:r w:rsidDel="00000000" w:rsidR="00000000" w:rsidRPr="00000000">
              <w:rPr>
                <w:color w:val="000000"/>
                <w:rtl w:val="0"/>
              </w:rPr>
              <w:t xml:space="preserve"> le sensazioni suscitate dall’ascolto di brani musicali</w:t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Analizzare</w:t>
            </w:r>
            <w:r w:rsidDel="00000000" w:rsidR="00000000" w:rsidRPr="00000000">
              <w:rPr>
                <w:color w:val="000000"/>
                <w:rtl w:val="0"/>
              </w:rPr>
              <w:t xml:space="preserve"> le parole di una filastrocca/canzoncina o di un brano musicale di artisti noti per comprenderne il significato ed il tipo di messaggio/insegnamento che ne sta alla base </w:t>
            </w:r>
          </w:p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Motivare</w:t>
            </w:r>
            <w:r w:rsidDel="00000000" w:rsidR="00000000" w:rsidRPr="00000000">
              <w:rPr>
                <w:color w:val="000000"/>
                <w:rtl w:val="0"/>
              </w:rPr>
              <w:t xml:space="preserve"> la preferenza verso una canzone, un canto o un gioco cantato</w:t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</w:t>
            </w:r>
            <w:r w:rsidDel="00000000" w:rsidR="00000000" w:rsidRPr="00000000">
              <w:rPr>
                <w:color w:val="000000"/>
                <w:rtl w:val="0"/>
              </w:rPr>
              <w:t xml:space="preserve"> l’elaborato grafico </w:t>
            </w:r>
          </w:p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 </w:t>
            </w:r>
            <w:r w:rsidDel="00000000" w:rsidR="00000000" w:rsidRPr="00000000">
              <w:rPr>
                <w:color w:val="000000"/>
                <w:rtl w:val="0"/>
              </w:rPr>
              <w:t xml:space="preserve">ciò che si sa rispetto all’argomento della canzoncina o canzone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Segue con curiosità e piacere spettacoli di vario tipo (teatrali, musicali, visivi, di animazione …);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Riconoscere</w:t>
            </w:r>
            <w:r w:rsidDel="00000000" w:rsidR="00000000" w:rsidRPr="00000000">
              <w:rPr>
                <w:rtl w:val="0"/>
              </w:rPr>
              <w:t xml:space="preserve"> tra due opzioni date  quella relativa al tipo di spettacolo visto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spettacolo di danza o musicale?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Descrivere</w:t>
            </w:r>
            <w:r w:rsidDel="00000000" w:rsidR="00000000" w:rsidRPr="00000000">
              <w:rPr>
                <w:color w:val="000000"/>
                <w:rtl w:val="0"/>
              </w:rPr>
              <w:t xml:space="preserve"> verbalmente o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rappresentare graficamente</w:t>
            </w:r>
            <w:r w:rsidDel="00000000" w:rsidR="00000000" w:rsidRPr="00000000">
              <w:rPr>
                <w:color w:val="000000"/>
                <w:rtl w:val="0"/>
              </w:rPr>
              <w:t xml:space="preserve"> spettacoli visti o feste vissute in ambito scolastico o extrascolastico.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</w:t>
            </w:r>
            <w:r w:rsidDel="00000000" w:rsidR="00000000" w:rsidRPr="00000000">
              <w:rPr>
                <w:color w:val="000000"/>
                <w:rtl w:val="0"/>
              </w:rPr>
              <w:t xml:space="preserve"> il livello di gradimento dello spettacolo e l’esperienza in generale</w:t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  <w:color w:val="3399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rtl w:val="0"/>
              </w:rPr>
              <w:t xml:space="preserve">2 (MUSICA)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Sviluppa interesse per l’ascolto della musica</w:t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un’emozione scaturita dall’ascolto di un brano musicale</w:t>
            </w:r>
          </w:p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il significato/ il messaggio di un brano musicale proposto (MUSICA come mezzo per veicolare messaggi di natura varia: buone abitudini igieniche, di solidarietà,  di tolleranza, di pace, ecc…)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Descrivere</w:t>
            </w:r>
            <w:r w:rsidDel="00000000" w:rsidR="00000000" w:rsidRPr="00000000">
              <w:rPr>
                <w:rtl w:val="0"/>
              </w:rPr>
              <w:t xml:space="preserve"> l’emozione vissuta associata al brano musicale proposto</w:t>
            </w:r>
          </w:p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Dimostrare</w:t>
            </w:r>
            <w:r w:rsidDel="00000000" w:rsidR="00000000" w:rsidRPr="00000000">
              <w:rPr>
                <w:color w:val="000000"/>
                <w:rtl w:val="0"/>
              </w:rPr>
              <w:t xml:space="preserve"> interesse per l’ascolto di musiche, canti, giochi cantati prodotti dall’insegnante e/o da apparecchiature per la riproduzione</w:t>
            </w:r>
          </w:p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Analizzare</w:t>
            </w:r>
            <w:r w:rsidDel="00000000" w:rsidR="00000000" w:rsidRPr="00000000">
              <w:rPr>
                <w:color w:val="000000"/>
                <w:rtl w:val="0"/>
              </w:rPr>
              <w:t xml:space="preserve"> le parole di una filastrocca/canzoncina o di un brano musicale di artisti noti per comprenderne il significato ed il tipo di messaggio/insegnamento che ne sta alla base </w:t>
            </w:r>
          </w:p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 </w:t>
            </w:r>
            <w:r w:rsidDel="00000000" w:rsidR="00000000" w:rsidRPr="00000000">
              <w:rPr>
                <w:color w:val="000000"/>
                <w:rtl w:val="0"/>
              </w:rPr>
              <w:t xml:space="preserve">l’emozione provata e scaturita dall’ascolto del brano musicale </w:t>
            </w:r>
          </w:p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Motivare</w:t>
            </w:r>
            <w:r w:rsidDel="00000000" w:rsidR="00000000" w:rsidRPr="00000000">
              <w:rPr>
                <w:color w:val="000000"/>
                <w:rtl w:val="0"/>
              </w:rPr>
              <w:t xml:space="preserve"> la preferenza verso una canzone, un canto o un gioco cantato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Argomentare </w:t>
            </w:r>
            <w:r w:rsidDel="00000000" w:rsidR="00000000" w:rsidRPr="00000000">
              <w:rPr>
                <w:rtl w:val="0"/>
              </w:rPr>
              <w:t xml:space="preserve">le idee scaturite dall’analisi del brano</w:t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Segue con curiosità e piacere spettacoli di vario tipo (teatrali, musicali, visivi, di animazione …);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Riconoscere</w:t>
            </w:r>
            <w:r w:rsidDel="00000000" w:rsidR="00000000" w:rsidRPr="00000000">
              <w:rPr>
                <w:rtl w:val="0"/>
              </w:rPr>
              <w:t xml:space="preserve"> il tipo di spettacolo visto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color w:val="70ad4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  <w:color w:val="70ad4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Descrivere</w:t>
            </w:r>
            <w:r w:rsidDel="00000000" w:rsidR="00000000" w:rsidRPr="00000000">
              <w:rPr>
                <w:color w:val="000000"/>
                <w:rtl w:val="0"/>
              </w:rPr>
              <w:t xml:space="preserve"> verbalmente o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rappresentare graficamente</w:t>
            </w:r>
            <w:r w:rsidDel="00000000" w:rsidR="00000000" w:rsidRPr="00000000">
              <w:rPr>
                <w:color w:val="000000"/>
                <w:rtl w:val="0"/>
              </w:rPr>
              <w:t xml:space="preserve"> spettacoli visti o feste vissute in ambito scolastico o </w:t>
            </w:r>
            <w:r w:rsidDel="00000000" w:rsidR="00000000" w:rsidRPr="00000000">
              <w:rPr>
                <w:rtl w:val="0"/>
              </w:rPr>
              <w:t xml:space="preserve">extrascolastico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</w:t>
            </w:r>
            <w:r w:rsidDel="00000000" w:rsidR="00000000" w:rsidRPr="00000000">
              <w:rPr>
                <w:color w:val="000000"/>
                <w:rtl w:val="0"/>
              </w:rPr>
              <w:t xml:space="preserve"> il livello di gradimento dello spettacolo e l’esperienza in generale</w:t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rtl w:val="0"/>
              </w:rPr>
              <w:t xml:space="preserve">2 (MUSICA)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4f81bd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f81bd"/>
                <w:sz w:val="20"/>
                <w:szCs w:val="20"/>
                <w:rtl w:val="0"/>
              </w:rPr>
              <w:t xml:space="preserve">Sviluppa interesse per l’ascolto della musica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Individuare</w:t>
            </w:r>
            <w:r w:rsidDel="00000000" w:rsidR="00000000" w:rsidRPr="00000000">
              <w:rPr>
                <w:rtl w:val="0"/>
              </w:rPr>
              <w:t xml:space="preserve"> i quattro principali stati d’animo rappresentati da un motivo musicale specifico (rabbia, paura, gioia e tristezza)</w:t>
            </w:r>
          </w:p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il significato/ il messaggio di un brano musicale proposto (MUSICA come mezzo per veicolare messaggi di natura varia: buone abitudini igieniche, di solidarietà,  di tolleranza, di pace, ecc…)</w:t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Spiegare</w:t>
            </w:r>
            <w:r w:rsidDel="00000000" w:rsidR="00000000" w:rsidRPr="00000000">
              <w:rPr>
                <w:color w:val="000000"/>
                <w:rtl w:val="0"/>
              </w:rPr>
              <w:t xml:space="preserve"> l’emozione vissuta associata al brano musicale proposto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Dimostrare</w:t>
            </w:r>
            <w:r w:rsidDel="00000000" w:rsidR="00000000" w:rsidRPr="00000000">
              <w:rPr>
                <w:color w:val="000000"/>
                <w:rtl w:val="0"/>
              </w:rPr>
              <w:t xml:space="preserve"> interesse per l’ascolto di musiche, canti, giochi cantati prodotti dall’insegnante e/o da apparecchiature per la riproduzione</w:t>
            </w:r>
          </w:p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Analizzare</w:t>
            </w:r>
            <w:r w:rsidDel="00000000" w:rsidR="00000000" w:rsidRPr="00000000">
              <w:rPr>
                <w:color w:val="000000"/>
                <w:rtl w:val="0"/>
              </w:rPr>
              <w:t xml:space="preserve"> le parole di una filastrocca/canzoncina o di un brano musicale di artisti noti per comprenderne il significato ed il tipo di messaggio/insegnamento che ne sta alla base 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 </w:t>
            </w:r>
            <w:r w:rsidDel="00000000" w:rsidR="00000000" w:rsidRPr="00000000">
              <w:rPr>
                <w:color w:val="000000"/>
                <w:rtl w:val="0"/>
              </w:rPr>
              <w:t xml:space="preserve">l’emozione provata e scaturita dall’ascolto del brano indicando anche variazioni di emozioni in particolari momenti del brano</w:t>
            </w:r>
          </w:p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Motivare</w:t>
            </w:r>
            <w:r w:rsidDel="00000000" w:rsidR="00000000" w:rsidRPr="00000000">
              <w:rPr>
                <w:color w:val="000000"/>
                <w:rtl w:val="0"/>
              </w:rPr>
              <w:t xml:space="preserve"> la preferenza verso una canzone, un canto o un gioco cantato</w:t>
            </w:r>
          </w:p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Motivare</w:t>
            </w:r>
            <w:r w:rsidDel="00000000" w:rsidR="00000000" w:rsidRPr="00000000">
              <w:rPr>
                <w:color w:val="000000"/>
                <w:rtl w:val="0"/>
              </w:rPr>
              <w:t xml:space="preserve"> con apporti personali le idee scaturite dall’analisi del brano</w:t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70.0" w:type="dxa"/>
        <w:jc w:val="left"/>
        <w:tblInd w:w="513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340"/>
        <w:gridCol w:w="3960"/>
        <w:gridCol w:w="3960"/>
        <w:gridCol w:w="4010"/>
        <w:tblGridChange w:id="0">
          <w:tblGrid>
            <w:gridCol w:w="2340"/>
            <w:gridCol w:w="3960"/>
            <w:gridCol w:w="3960"/>
            <w:gridCol w:w="4010"/>
          </w:tblGrid>
        </w:tblGridChange>
      </w:tblGrid>
      <w:tr>
        <w:trPr>
          <w:trHeight w:val="2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TRAGUARDO per lo SVILUPPO della COMPETENZA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dalle Indicazioni Nazionali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Scopre il paesaggio sonoro attraverso attività di percezione e produzione musicale utilizzando voce, corpo e oggetti</w:t>
            </w:r>
          </w:p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color w:val="4f81bd"/>
                <w:rtl w:val="0"/>
              </w:rPr>
              <w:t xml:space="preserve">IN QUESTO TRAGUARDO, ALCUNI OBIETTIVI SPECIFICI SONO STATI STRUTTURATI UGUALI PER LE TRE ETÀ PER IL FATTO CHE, IN BASE ALLA SITUAZIONE E AL GRUPPO DI BAMBINI, LE PROPOSTE VERRANNO CALIBRATE DALLE INSEGNANTI.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Sezioni </w:t>
            </w:r>
            <w:r w:rsidDel="00000000" w:rsidR="00000000" w:rsidRPr="00000000">
              <w:rPr>
                <w:b w:val="1"/>
                <w:rtl w:val="0"/>
              </w:rPr>
              <w:t xml:space="preserve">del Traguardo per lo sviluppo della competenza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traguardo non è stato suddiviso in sezioni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specifici di apprendimento in forma operativa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1°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2° anno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3°anno</w:t>
            </w:r>
          </w:p>
        </w:tc>
      </w:tr>
      <w:tr>
        <w:trPr>
          <w:trHeight w:val="6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Cogliere</w:t>
            </w:r>
            <w:r w:rsidDel="00000000" w:rsidR="00000000" w:rsidRPr="00000000">
              <w:rPr>
                <w:rtl w:val="0"/>
              </w:rPr>
              <w:t xml:space="preserve"> semplici e comuni stimoli sonori di varia natura (ambienti, suoni, rumori, versi di animali)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Scegliere</w:t>
            </w:r>
            <w:r w:rsidDel="00000000" w:rsidR="00000000" w:rsidRPr="00000000">
              <w:rPr>
                <w:rtl w:val="0"/>
              </w:rPr>
              <w:t xml:space="preserve"> di partecipare a un canto di gruppo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Riconoscere</w:t>
            </w:r>
            <w:r w:rsidDel="00000000" w:rsidR="00000000" w:rsidRPr="00000000">
              <w:rPr>
                <w:rtl w:val="0"/>
              </w:rPr>
              <w:t xml:space="preserve"> il cambiamento di suoni, di ritmi e di pause durante l’ascolto di un brano musicale 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Produrre </w:t>
            </w:r>
            <w:r w:rsidDel="00000000" w:rsidR="00000000" w:rsidRPr="00000000">
              <w:rPr>
                <w:rtl w:val="0"/>
              </w:rPr>
              <w:t xml:space="preserve">semplici e comuni suoni e rumori con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la voce e/o il corpo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Es: pioggia, vento, orologio, sirena, macchinina, moto, treno, animali…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Eseguire</w:t>
            </w:r>
            <w:r w:rsidDel="00000000" w:rsidR="00000000" w:rsidRPr="00000000">
              <w:rPr>
                <w:rtl w:val="0"/>
              </w:rPr>
              <w:t xml:space="preserve"> canti, filastrocche, bans e giochi vocali individualmente o in gruppo accompagnando la voce con movimenti del corpo e/o oggetti dello strumentario Orff o autocostruiti, con o senza il supporto di basi musicali.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Eseguire </w:t>
            </w:r>
            <w:r w:rsidDel="00000000" w:rsidR="00000000" w:rsidRPr="00000000">
              <w:rPr>
                <w:color w:val="000000"/>
                <w:rtl w:val="0"/>
              </w:rPr>
              <w:t xml:space="preserve">semplici coreografie in gruppo utilizzando il linguaggio del corpo, con o senza strumenti/oggetti o basi musicali, in occasione di ricorrenze o momenti significativi dell’anno  (feste a scuola) </w:t>
            </w:r>
          </w:p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Dimostrare</w:t>
            </w:r>
            <w:r w:rsidDel="00000000" w:rsidR="00000000" w:rsidRPr="00000000">
              <w:rPr>
                <w:rtl w:val="0"/>
              </w:rPr>
              <w:t xml:space="preserve"> di riconoscere dall’ascolto in gruppo di un brano musicale ritmi lenti e veloci e/o suoni forti e deboli o momenti di pausa della musica o delle parole del brano</w:t>
            </w:r>
          </w:p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 </w:t>
            </w:r>
            <w:r w:rsidDel="00000000" w:rsidR="00000000" w:rsidRPr="00000000">
              <w:rPr>
                <w:color w:val="000000"/>
                <w:rtl w:val="0"/>
              </w:rPr>
              <w:t xml:space="preserve">il livello di gradimento dell’esperienza musicale in riferimento: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 produrre suoni e rumori con la voce e/o corpo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 cantare in gruppo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all’uso di oggetti autocostruiti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all’uso degli strumenti dello strumentario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rtl w:val="0"/>
              </w:rPr>
              <w:t xml:space="preserve">Scegliere una delle possibilità sopra elencate per l’autoregolazione in base all’attività svolta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Riconoscere</w:t>
            </w:r>
            <w:r w:rsidDel="00000000" w:rsidR="00000000" w:rsidRPr="00000000">
              <w:rPr>
                <w:rtl w:val="0"/>
              </w:rPr>
              <w:t xml:space="preserve"> stimoli sonori di varia natura (ambienti, suoni, rumori, versi di animali)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Cogliere</w:t>
            </w:r>
            <w:r w:rsidDel="00000000" w:rsidR="00000000" w:rsidRPr="00000000">
              <w:rPr>
                <w:rtl w:val="0"/>
              </w:rPr>
              <w:t xml:space="preserve"> la melodia del brano proposto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Individuare</w:t>
            </w:r>
            <w:r w:rsidDel="00000000" w:rsidR="00000000" w:rsidRPr="00000000">
              <w:rPr>
                <w:rtl w:val="0"/>
              </w:rPr>
              <w:t xml:space="preserve"> differenze di suoni, di ritmi e di  pause durante l’ascolto di un brano musicale</w:t>
            </w:r>
          </w:p>
          <w:p w:rsidR="00000000" w:rsidDel="00000000" w:rsidP="00000000" w:rsidRDefault="00000000" w:rsidRPr="00000000" w14:paraId="000000BE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Produrre </w:t>
            </w:r>
            <w:r w:rsidDel="00000000" w:rsidR="00000000" w:rsidRPr="00000000">
              <w:rPr>
                <w:rtl w:val="0"/>
              </w:rPr>
              <w:t xml:space="preserve">suoni e rumori con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la voce e/o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il corpo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Eseguire</w:t>
            </w:r>
            <w:r w:rsidDel="00000000" w:rsidR="00000000" w:rsidRPr="00000000">
              <w:rPr>
                <w:rtl w:val="0"/>
              </w:rPr>
              <w:t xml:space="preserve"> canti, filastrocche, bans e giochi vocali individualmente o in gruppo accompagnando la voce con movimenti del corpo e/o oggetti dello strumentario Orff o autocostruiti, con o senza il supporto di basi musicali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color w:val="00000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b w:val="1"/>
                <w:color w:val="000000"/>
                <w:rtl w:val="0"/>
              </w:rPr>
              <w:t xml:space="preserve">Eseguire</w:t>
            </w:r>
            <w:r w:rsidDel="00000000" w:rsidR="00000000" w:rsidRPr="00000000">
              <w:rPr>
                <w:color w:val="000000"/>
                <w:rtl w:val="0"/>
              </w:rPr>
              <w:t xml:space="preserve"> semplici coreografie in gruppo utilizzando il linguaggio del corpo, con o senza strumenti/oggetti o basi musicali, in occasione di ricorrenze o momenti significativi dell’anno (feste a scuola) 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Confrontare</w:t>
            </w:r>
            <w:r w:rsidDel="00000000" w:rsidR="00000000" w:rsidRPr="00000000">
              <w:rPr>
                <w:rtl w:val="0"/>
              </w:rPr>
              <w:t xml:space="preserve"> in gruppo i cambiamenti di ritmi della melodia (lento-veloce) e/o suoni (piano-forte) e la presenza di pause di parole o musica ascoltando (anche più volte) un brano musicale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</w:t>
            </w:r>
            <w:r w:rsidDel="00000000" w:rsidR="00000000" w:rsidRPr="00000000">
              <w:rPr>
                <w:color w:val="000000"/>
                <w:rtl w:val="0"/>
              </w:rPr>
              <w:t xml:space="preserve"> il livello di gradimento dell’esperienza musicale in riferimento: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 produrre suoni e rumori con la voce e/o corpo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 cantare in gruppo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all’uso di oggetti autocostruiti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all’uso degli strumenti dello strumentario 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rtl w:val="0"/>
              </w:rPr>
              <w:t xml:space="preserve">Scegliere una delle possibilità sopra elencate per l’autoregolazione in base all’attività svolta</w:t>
            </w:r>
            <w:r w:rsidDel="00000000" w:rsidR="00000000" w:rsidRPr="00000000">
              <w:rPr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Riconoscere</w:t>
            </w:r>
            <w:r w:rsidDel="00000000" w:rsidR="00000000" w:rsidRPr="00000000">
              <w:rPr>
                <w:rtl w:val="0"/>
              </w:rPr>
              <w:t xml:space="preserve"> stimoli sonori di varia natura 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Cogliere</w:t>
            </w:r>
            <w:r w:rsidDel="00000000" w:rsidR="00000000" w:rsidRPr="00000000">
              <w:rPr>
                <w:rtl w:val="0"/>
              </w:rPr>
              <w:t xml:space="preserve"> la melodia del brano proposto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Identificare</w:t>
            </w:r>
            <w:r w:rsidDel="00000000" w:rsidR="00000000" w:rsidRPr="00000000">
              <w:rPr>
                <w:rtl w:val="0"/>
              </w:rPr>
              <w:t xml:space="preserve"> tipi diversi di suoni, di ritmi e di pause durante l’ascolto di un brano musicale </w:t>
            </w:r>
          </w:p>
          <w:p w:rsidR="00000000" w:rsidDel="00000000" w:rsidP="00000000" w:rsidRDefault="00000000" w:rsidRPr="00000000" w14:paraId="000000D3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Produrre </w:t>
            </w:r>
            <w:r w:rsidDel="00000000" w:rsidR="00000000" w:rsidRPr="00000000">
              <w:rPr>
                <w:rtl w:val="0"/>
              </w:rPr>
              <w:t xml:space="preserve">suoni e rumori con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la voce e/o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il corpo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Eseguire</w:t>
            </w:r>
            <w:r w:rsidDel="00000000" w:rsidR="00000000" w:rsidRPr="00000000">
              <w:rPr>
                <w:rtl w:val="0"/>
              </w:rPr>
              <w:t xml:space="preserve"> canti, filastrocche, bans e giochi vocali individualmente o in gruppo accompagnando la voce con movimenti del corpo e/o oggetti dello strumentario Orff o autocostruiti, con o senza il supporto di basi musicali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Eseguire</w:t>
            </w:r>
            <w:r w:rsidDel="00000000" w:rsidR="00000000" w:rsidRPr="00000000">
              <w:rPr>
                <w:color w:val="000000"/>
                <w:rtl w:val="0"/>
              </w:rPr>
              <w:t xml:space="preserve"> semplici coreografie in gruppo utilizzando il linguaggio del corpo, con o senza strumenti/oggetti, o basi musicali, in occasione di ricorrenze o momenti significativi dell’anno (feste a scuola) </w:t>
            </w:r>
          </w:p>
          <w:p w:rsidR="00000000" w:rsidDel="00000000" w:rsidP="00000000" w:rsidRDefault="00000000" w:rsidRPr="00000000" w14:paraId="000000D8">
            <w:pPr>
              <w:rPr>
                <w:highlight w:val="red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Analizzare</w:t>
            </w:r>
            <w:r w:rsidDel="00000000" w:rsidR="00000000" w:rsidRPr="00000000">
              <w:rPr>
                <w:color w:val="000000"/>
                <w:rtl w:val="0"/>
              </w:rPr>
              <w:t xml:space="preserve"> un brano musicale individuando il ritmo della melodia (lento-veloce) e/o i suoni (piano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forte) e la presenza di pause di parole o musica [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Esempio: ascolto di un brano classico come  “La primavera” di Vivaldi che, con l’arrivo del calabrone, la musica diventa incalzante e cupa e i bambini imparano a riconoscere quel particolare momento</w:t>
            </w:r>
            <w:r w:rsidDel="00000000" w:rsidR="00000000" w:rsidRPr="00000000">
              <w:rPr>
                <w:color w:val="000000"/>
                <w:rtl w:val="0"/>
              </w:rPr>
              <w:t xml:space="preserve">]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</w:t>
            </w:r>
            <w:r w:rsidDel="00000000" w:rsidR="00000000" w:rsidRPr="00000000">
              <w:rPr>
                <w:color w:val="000000"/>
                <w:rtl w:val="0"/>
              </w:rPr>
              <w:t xml:space="preserve"> il livello di gradimento dell’esperienza musicale in riferimento: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 produrre suoni e rumori con la voce e/o corpo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 cantare in gruppo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all’uso di oggetti autocostruiti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all’uso degli strumenti dello strumentario </w:t>
            </w:r>
          </w:p>
          <w:p w:rsidR="00000000" w:rsidDel="00000000" w:rsidP="00000000" w:rsidRDefault="00000000" w:rsidRPr="00000000" w14:paraId="000000E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rtl w:val="0"/>
              </w:rPr>
              <w:t xml:space="preserve">Scegliere una delle possibilità sopra elencate per l’autoregolazione in base all’attività svolta</w:t>
            </w:r>
            <w:r w:rsidDel="00000000" w:rsidR="00000000" w:rsidRPr="00000000">
              <w:rPr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widowControl w:val="0"/>
        <w:ind w:left="405" w:hanging="405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27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340"/>
        <w:gridCol w:w="3960"/>
        <w:gridCol w:w="3960"/>
        <w:gridCol w:w="4010"/>
        <w:tblGridChange w:id="0">
          <w:tblGrid>
            <w:gridCol w:w="2340"/>
            <w:gridCol w:w="3960"/>
            <w:gridCol w:w="3960"/>
            <w:gridCol w:w="4010"/>
          </w:tblGrid>
        </w:tblGridChange>
      </w:tblGrid>
      <w:tr>
        <w:trPr>
          <w:trHeight w:val="2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TRAGUARDO per lo SVILUPPO della COMPETENZA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dalle Indicazioni Nazionali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Sperimenta e combina elementi musicali di base producendo semplici sequenze sonore musicali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color w:val="4f81bd"/>
                <w:rtl w:val="0"/>
              </w:rPr>
              <w:t xml:space="preserve">IN QUESTO TRAGUARDO, ALCUNI OBIETTIVI SPECIFICI SONO STATI STRUTTURATI UGUALI PER LE TRE ETA’ PER IL FATTO CHE, IN BASE ALLA SITUAZIONE E AL GRUPPO DI BAMBINI, LE PROPOSTE VERRANNO CALIBRATE DALLE INSEGNANTI.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Sezioni </w:t>
            </w:r>
            <w:r w:rsidDel="00000000" w:rsidR="00000000" w:rsidRPr="00000000">
              <w:rPr>
                <w:b w:val="1"/>
                <w:rtl w:val="0"/>
              </w:rPr>
              <w:t xml:space="preserve">del Traguardo per lo sviluppo della competenza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traguardo non è stato suddiviso in sezioni</w:t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specifici di apprendimento in forma operativa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1°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2° anno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3°anno</w:t>
            </w:r>
          </w:p>
        </w:tc>
      </w:tr>
      <w:tr>
        <w:trPr>
          <w:trHeight w:val="192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la differenza tra suono e pausa (silenzio).</w:t>
            </w:r>
          </w:p>
          <w:p w:rsidR="00000000" w:rsidDel="00000000" w:rsidP="00000000" w:rsidRDefault="00000000" w:rsidRPr="00000000" w14:paraId="000000F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Identificare</w:t>
            </w:r>
            <w:r w:rsidDel="00000000" w:rsidR="00000000" w:rsidRPr="00000000">
              <w:rPr>
                <w:color w:val="000000"/>
                <w:rtl w:val="0"/>
              </w:rPr>
              <w:t xml:space="preserve"> in gesti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del direttore d’orchestra</w:t>
            </w:r>
            <w:r w:rsidDel="00000000" w:rsidR="00000000" w:rsidRPr="00000000">
              <w:rPr>
                <w:color w:val="000000"/>
                <w:rtl w:val="0"/>
              </w:rPr>
              <w:t xml:space="preserve"> prima condivisi, i momenti di suono e i momenti di pausa (silenzio). </w:t>
            </w:r>
            <w:r w:rsidDel="00000000" w:rsidR="00000000" w:rsidRPr="00000000">
              <w:rPr>
                <w:rFonts w:ascii="Cardo" w:cs="Cardo" w:eastAsia="Cardo" w:hAnsi="Cardo"/>
                <w:i w:val="1"/>
                <w:color w:val="000000"/>
                <w:sz w:val="20"/>
                <w:szCs w:val="20"/>
                <w:rtl w:val="0"/>
              </w:rPr>
              <w:t xml:space="preserve">Esempio: Mani della maestra che si muovono veloci →suono; mani che si chiudono a pugno→pausa/silenzio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Cogliere </w:t>
            </w:r>
            <w:r w:rsidDel="00000000" w:rsidR="00000000" w:rsidRPr="00000000">
              <w:rPr>
                <w:color w:val="000000"/>
                <w:rtl w:val="0"/>
              </w:rPr>
              <w:t xml:space="preserve">la differenza tra forte e piano nel suono</w:t>
            </w:r>
          </w:p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Produrre</w:t>
            </w:r>
            <w:r w:rsidDel="00000000" w:rsidR="00000000" w:rsidRPr="00000000">
              <w:rPr>
                <w:color w:val="000000"/>
                <w:rtl w:val="0"/>
              </w:rPr>
              <w:t xml:space="preserve"> una semplice sequenza di suono e pausa (silenzio) guidati da un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direttore d’orchestra</w:t>
            </w:r>
            <w:r w:rsidDel="00000000" w:rsidR="00000000" w:rsidRPr="00000000">
              <w:rPr>
                <w:color w:val="000000"/>
                <w:rtl w:val="0"/>
              </w:rPr>
              <w:t xml:space="preserve"> (insegnante o compagno) utilizzando: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voce, oppure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corpo (battute di mani, battute di mani sul tavolo o battute di piedi a terra), oppure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strumenti convenzionali (strumentario Orff) oppure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convenzionali (bicchieri di plastica, pennarelli) </w:t>
            </w:r>
          </w:p>
          <w:p w:rsidR="00000000" w:rsidDel="00000000" w:rsidP="00000000" w:rsidRDefault="00000000" w:rsidRPr="00000000" w14:paraId="00000103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Produrre</w:t>
            </w:r>
            <w:r w:rsidDel="00000000" w:rsidR="00000000" w:rsidRPr="00000000">
              <w:rPr>
                <w:color w:val="000000"/>
                <w:rtl w:val="0"/>
              </w:rPr>
              <w:t xml:space="preserve"> una canzoncina o una sequenza sonora rispettando i momenti di suono forte e di suono debole (piano), modulando: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tono di voce e/o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l’intensità dei movimenti del corpo, oppure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l’intensità nell’uso degli strumenti convenzionali o non </w:t>
            </w:r>
          </w:p>
          <w:p w:rsidR="00000000" w:rsidDel="00000000" w:rsidP="00000000" w:rsidRDefault="00000000" w:rsidRPr="00000000" w14:paraId="0000010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Eseguire</w:t>
            </w:r>
            <w:r w:rsidDel="00000000" w:rsidR="00000000" w:rsidRPr="00000000">
              <w:rPr>
                <w:color w:val="000000"/>
                <w:rtl w:val="0"/>
              </w:rPr>
              <w:t xml:space="preserve"> canzoni in gruppo combinando l’andamento della propria voce alla base musicale (con o senza parole)</w:t>
            </w:r>
          </w:p>
          <w:p w:rsidR="00000000" w:rsidDel="00000000" w:rsidP="00000000" w:rsidRDefault="00000000" w:rsidRPr="00000000" w14:paraId="0000010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 </w:t>
            </w:r>
            <w:r w:rsidDel="00000000" w:rsidR="00000000" w:rsidRPr="00000000">
              <w:rPr>
                <w:color w:val="000000"/>
                <w:rtl w:val="0"/>
              </w:rPr>
              <w:t xml:space="preserve">il livello di gradimento dell’esperienza musicale in riferimento al tipo di azione proposta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F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la differenza tra suono e pausa (silenzio).</w:t>
            </w:r>
          </w:p>
          <w:p w:rsidR="00000000" w:rsidDel="00000000" w:rsidP="00000000" w:rsidRDefault="00000000" w:rsidRPr="00000000" w14:paraId="00000110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Identificare</w:t>
            </w:r>
            <w:r w:rsidDel="00000000" w:rsidR="00000000" w:rsidRPr="00000000">
              <w:rPr>
                <w:color w:val="000000"/>
                <w:rtl w:val="0"/>
              </w:rPr>
              <w:t xml:space="preserve"> in gesti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del direttore d’orchestra</w:t>
            </w:r>
            <w:r w:rsidDel="00000000" w:rsidR="00000000" w:rsidRPr="00000000">
              <w:rPr>
                <w:color w:val="000000"/>
                <w:rtl w:val="0"/>
              </w:rPr>
              <w:t xml:space="preserve"> prima condivisi, i momenti di suono e i momenti di pausa (silenzio). </w:t>
            </w:r>
            <w:r w:rsidDel="00000000" w:rsidR="00000000" w:rsidRPr="00000000">
              <w:rPr>
                <w:rFonts w:ascii="Cardo" w:cs="Cardo" w:eastAsia="Cardo" w:hAnsi="Cardo"/>
                <w:i w:val="1"/>
                <w:color w:val="000000"/>
                <w:sz w:val="20"/>
                <w:szCs w:val="20"/>
                <w:rtl w:val="0"/>
              </w:rPr>
              <w:t xml:space="preserve">Esempio: Mani della maestra che si muovono veloci →suono; mani che si chiudono a pugno→pausa/silenzio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1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Cogliere </w:t>
            </w:r>
            <w:r w:rsidDel="00000000" w:rsidR="00000000" w:rsidRPr="00000000">
              <w:rPr>
                <w:color w:val="000000"/>
                <w:rtl w:val="0"/>
              </w:rPr>
              <w:t xml:space="preserve">la differenza tra forte e piano nel suono</w:t>
            </w:r>
          </w:p>
          <w:p w:rsidR="00000000" w:rsidDel="00000000" w:rsidP="00000000" w:rsidRDefault="00000000" w:rsidRPr="00000000" w14:paraId="00000112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Cogliere</w:t>
            </w:r>
            <w:r w:rsidDel="00000000" w:rsidR="00000000" w:rsidRPr="00000000">
              <w:rPr>
                <w:color w:val="000000"/>
                <w:rtl w:val="0"/>
              </w:rPr>
              <w:t xml:space="preserve"> la differenza tra veloce e lento nel suono</w:t>
            </w:r>
          </w:p>
          <w:p w:rsidR="00000000" w:rsidDel="00000000" w:rsidP="00000000" w:rsidRDefault="00000000" w:rsidRPr="00000000" w14:paraId="000001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Produrre</w:t>
            </w:r>
            <w:r w:rsidDel="00000000" w:rsidR="00000000" w:rsidRPr="00000000">
              <w:rPr>
                <w:color w:val="000000"/>
                <w:rtl w:val="0"/>
              </w:rPr>
              <w:t xml:space="preserve"> una semplice sequenza di suono e pausa (silenzio) guidati da un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direttore d’orchestra</w:t>
            </w:r>
            <w:r w:rsidDel="00000000" w:rsidR="00000000" w:rsidRPr="00000000">
              <w:rPr>
                <w:color w:val="000000"/>
                <w:rtl w:val="0"/>
              </w:rPr>
              <w:t xml:space="preserve"> (insegnante o compagno) utilizzando: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voce, oppure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corpo (battute di mani, battute di mani sul tavolo o battute di piedi a terra), oppure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strumenti convenzionali (strumentario Orff) oppure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convenzionali (bicchieri di plastica, pennarelli) </w:t>
            </w:r>
          </w:p>
          <w:p w:rsidR="00000000" w:rsidDel="00000000" w:rsidP="00000000" w:rsidRDefault="00000000" w:rsidRPr="00000000" w14:paraId="0000011A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Produrre</w:t>
            </w:r>
            <w:r w:rsidDel="00000000" w:rsidR="00000000" w:rsidRPr="00000000">
              <w:rPr>
                <w:color w:val="000000"/>
                <w:rtl w:val="0"/>
              </w:rPr>
              <w:t xml:space="preserve"> una canzoncina o una sequenza sonora rispettando i momenti di suono forte e di suono debole (piano) oppure di suono veloce o lento, modulando: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tono di voce e/o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l’intensità e/o velocità dei movimenti del corpo, oppure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l’intensità e/o velocità nell’uso degli strumenti convenzionali o non </w:t>
            </w:r>
          </w:p>
          <w:p w:rsidR="00000000" w:rsidDel="00000000" w:rsidP="00000000" w:rsidRDefault="00000000" w:rsidRPr="00000000" w14:paraId="0000011E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Eseguire</w:t>
            </w:r>
            <w:r w:rsidDel="00000000" w:rsidR="00000000" w:rsidRPr="00000000">
              <w:rPr>
                <w:color w:val="000000"/>
                <w:rtl w:val="0"/>
              </w:rPr>
              <w:t xml:space="preserve"> canzoni in gruppo combinando l’andamento della propria voce alla base musicale (con o senza parole)</w:t>
            </w:r>
          </w:p>
          <w:p w:rsidR="00000000" w:rsidDel="00000000" w:rsidP="00000000" w:rsidRDefault="00000000" w:rsidRPr="00000000" w14:paraId="000001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 </w:t>
            </w:r>
            <w:r w:rsidDel="00000000" w:rsidR="00000000" w:rsidRPr="00000000">
              <w:rPr>
                <w:color w:val="000000"/>
                <w:rtl w:val="0"/>
              </w:rPr>
              <w:t xml:space="preserve">il livello di gradimento dell’esperienza musicale in riferimento al tipo di azione proposta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Riconoscere</w:t>
            </w:r>
            <w:r w:rsidDel="00000000" w:rsidR="00000000" w:rsidRPr="00000000">
              <w:rPr>
                <w:color w:val="000000"/>
                <w:rtl w:val="0"/>
              </w:rPr>
              <w:t xml:space="preserve"> la differenza tra suono e pausa (silenzio).</w:t>
            </w:r>
          </w:p>
          <w:p w:rsidR="00000000" w:rsidDel="00000000" w:rsidP="00000000" w:rsidRDefault="00000000" w:rsidRPr="00000000" w14:paraId="00000125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Identificare</w:t>
            </w:r>
            <w:r w:rsidDel="00000000" w:rsidR="00000000" w:rsidRPr="00000000">
              <w:rPr>
                <w:color w:val="000000"/>
                <w:rtl w:val="0"/>
              </w:rPr>
              <w:t xml:space="preserve"> in gesti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del direttore d’orchestra</w:t>
            </w:r>
            <w:r w:rsidDel="00000000" w:rsidR="00000000" w:rsidRPr="00000000">
              <w:rPr>
                <w:color w:val="000000"/>
                <w:rtl w:val="0"/>
              </w:rPr>
              <w:t xml:space="preserve"> prima condivisi, i momenti di suono e i momenti di pausa (silenzio). </w:t>
            </w:r>
            <w:r w:rsidDel="00000000" w:rsidR="00000000" w:rsidRPr="00000000">
              <w:rPr>
                <w:rFonts w:ascii="Cardo" w:cs="Cardo" w:eastAsia="Cardo" w:hAnsi="Cardo"/>
                <w:i w:val="1"/>
                <w:color w:val="000000"/>
                <w:sz w:val="20"/>
                <w:szCs w:val="20"/>
                <w:rtl w:val="0"/>
              </w:rPr>
              <w:t xml:space="preserve">Esempio: Mani della maestra che si muovono veloci →suono; mani che si chiudono a pugno→pausa/silenzio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6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Cogliere </w:t>
            </w:r>
            <w:r w:rsidDel="00000000" w:rsidR="00000000" w:rsidRPr="00000000">
              <w:rPr>
                <w:color w:val="000000"/>
                <w:rtl w:val="0"/>
              </w:rPr>
              <w:t xml:space="preserve">la differenza tra forte e piano nel suono</w:t>
            </w:r>
          </w:p>
          <w:p w:rsidR="00000000" w:rsidDel="00000000" w:rsidP="00000000" w:rsidRDefault="00000000" w:rsidRPr="00000000" w14:paraId="00000127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Cogliere</w:t>
            </w:r>
            <w:r w:rsidDel="00000000" w:rsidR="00000000" w:rsidRPr="00000000">
              <w:rPr>
                <w:color w:val="000000"/>
                <w:rtl w:val="0"/>
              </w:rPr>
              <w:t xml:space="preserve"> la differenza tra veloce e lento nel suono</w:t>
            </w:r>
          </w:p>
          <w:p w:rsidR="00000000" w:rsidDel="00000000" w:rsidP="00000000" w:rsidRDefault="00000000" w:rsidRPr="00000000" w14:paraId="000001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Produrre</w:t>
            </w:r>
            <w:r w:rsidDel="00000000" w:rsidR="00000000" w:rsidRPr="00000000">
              <w:rPr>
                <w:color w:val="000000"/>
                <w:rtl w:val="0"/>
              </w:rPr>
              <w:t xml:space="preserve"> una semplice sequenza di suono e pausa (silenzio) guidati da un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direttore d’orchestra</w:t>
            </w:r>
            <w:r w:rsidDel="00000000" w:rsidR="00000000" w:rsidRPr="00000000">
              <w:rPr>
                <w:color w:val="000000"/>
                <w:rtl w:val="0"/>
              </w:rPr>
              <w:t xml:space="preserve"> (insegnante o compagno) utilizzando: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 voce, oppure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corpo (battute di mani, battute di mani sul tavolo o battute di piedi a terra), oppure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strumenti convenzionali (strumentario Orff) oppure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8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non convenzionali (bicchieri di plastica, pennarelli) </w:t>
            </w:r>
          </w:p>
          <w:p w:rsidR="00000000" w:rsidDel="00000000" w:rsidP="00000000" w:rsidRDefault="00000000" w:rsidRPr="00000000" w14:paraId="0000012F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Produrre</w:t>
            </w:r>
            <w:r w:rsidDel="00000000" w:rsidR="00000000" w:rsidRPr="00000000">
              <w:rPr>
                <w:color w:val="000000"/>
                <w:rtl w:val="0"/>
              </w:rPr>
              <w:t xml:space="preserve"> una canzoncina o una sequenza sonora rispettando i momenti di suono forte e di suono debole (piano) oppure di suono veloce o lento, modulando: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tono di voce e/o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l’intensità e/o velocità dei movimenti del corpo, oppure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l’intensità e/o velocità nell’uso degli strumenti convenzionali o non </w:t>
            </w:r>
          </w:p>
          <w:p w:rsidR="00000000" w:rsidDel="00000000" w:rsidP="00000000" w:rsidRDefault="00000000" w:rsidRPr="00000000" w14:paraId="00000133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Eseguire</w:t>
            </w:r>
            <w:r w:rsidDel="00000000" w:rsidR="00000000" w:rsidRPr="00000000">
              <w:rPr>
                <w:color w:val="000000"/>
                <w:rtl w:val="0"/>
              </w:rPr>
              <w:t xml:space="preserve"> canzoni in gruppo combinando l’andamento della propria voce alla base musicale (con o senza parole)</w:t>
            </w:r>
          </w:p>
          <w:p w:rsidR="00000000" w:rsidDel="00000000" w:rsidP="00000000" w:rsidRDefault="00000000" w:rsidRPr="00000000" w14:paraId="0000013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Argomentare </w:t>
            </w:r>
            <w:r w:rsidDel="00000000" w:rsidR="00000000" w:rsidRPr="00000000">
              <w:rPr>
                <w:color w:val="000000"/>
                <w:rtl w:val="0"/>
              </w:rPr>
              <w:t xml:space="preserve">il livello di gradimento dell’esperienza musicale in riferimento al tipo di azione proposta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widowControl w:val="0"/>
        <w:ind w:left="405" w:hanging="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ind w:left="405" w:hanging="405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27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340"/>
        <w:gridCol w:w="3960"/>
        <w:gridCol w:w="3960"/>
        <w:gridCol w:w="4010"/>
        <w:tblGridChange w:id="0">
          <w:tblGrid>
            <w:gridCol w:w="2340"/>
            <w:gridCol w:w="3960"/>
            <w:gridCol w:w="3960"/>
            <w:gridCol w:w="4010"/>
          </w:tblGrid>
        </w:tblGridChange>
      </w:tblGrid>
      <w:tr>
        <w:trPr>
          <w:trHeight w:val="2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TRAGUARDO per lo SVILUPPO della COMPETENZA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dalle Indicazioni Nazionali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Esplora i primi alfabeti musicali utilizzando anche i simboli di un’annotazione informare per codificare i suoni recepiti e riprodurli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color w:val="4f81bd"/>
                <w:rtl w:val="0"/>
              </w:rPr>
              <w:t xml:space="preserve">IN QUESTO TRAGUARDO, GLI OBIETTIVI SPECIFICI SONO STATI STRUTTURATI UGUALI PER LE TRE ETÀ PER IL FATTO CHE, IN BASE ALLA SITUAZIONE E AL GRUPPO DI BAMBINI, LE PROPOSTE VERRANNO CALIBRATE DALLE INSEGNANTI.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Sezioni </w:t>
            </w:r>
            <w:r w:rsidDel="00000000" w:rsidR="00000000" w:rsidRPr="00000000">
              <w:rPr>
                <w:b w:val="1"/>
                <w:rtl w:val="0"/>
              </w:rPr>
              <w:t xml:space="preserve">del Traguardo per lo sviluppo della competenza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traguardo non è stato suddiviso in sezioni</w:t>
            </w:r>
          </w:p>
        </w:tc>
      </w:tr>
      <w:tr>
        <w:trPr>
          <w:trHeight w:val="805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specifici di apprendimento in forma operativa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1° anno</w:t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2° anno 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3°anno</w:t>
            </w:r>
          </w:p>
          <w:p w:rsidR="00000000" w:rsidDel="00000000" w:rsidP="00000000" w:rsidRDefault="00000000" w:rsidRPr="00000000" w14:paraId="000001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Identificare</w:t>
            </w:r>
            <w:r w:rsidDel="00000000" w:rsidR="00000000" w:rsidRPr="00000000">
              <w:rPr>
                <w:rtl w:val="0"/>
              </w:rPr>
              <w:t xml:space="preserve"> in simboli condivisi una semplice notazione musicale informale fatta di suoni e pause (silenzio)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Associare</w:t>
            </w:r>
            <w:r w:rsidDel="00000000" w:rsidR="00000000" w:rsidRPr="00000000">
              <w:rPr>
                <w:rtl w:val="0"/>
              </w:rPr>
              <w:t xml:space="preserve"> i simboli informali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Esempio colori o segni</w:t>
            </w:r>
            <w:r w:rsidDel="00000000" w:rsidR="00000000" w:rsidRPr="00000000">
              <w:rPr>
                <w:rtl w:val="0"/>
              </w:rPr>
              <w:t xml:space="preserve">) a suoni e a non suoni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silenzio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Costruire</w:t>
            </w:r>
            <w:r w:rsidDel="00000000" w:rsidR="00000000" w:rsidRPr="00000000">
              <w:rPr>
                <w:rtl w:val="0"/>
              </w:rPr>
              <w:t xml:space="preserve"> una sequenza di suoni e pause usando i simboli condivisi</w:t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Eseguire</w:t>
            </w:r>
            <w:r w:rsidDel="00000000" w:rsidR="00000000" w:rsidRPr="00000000">
              <w:rPr>
                <w:rtl w:val="0"/>
              </w:rPr>
              <w:t xml:space="preserve"> la sequenza creata con la voce o con il corpo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Esempio: battute mani o piedi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Argomentare</w:t>
            </w:r>
            <w:r w:rsidDel="00000000" w:rsidR="00000000" w:rsidRPr="00000000">
              <w:rPr>
                <w:rtl w:val="0"/>
              </w:rPr>
              <w:t xml:space="preserve"> l’esperienza musicale  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rtl w:val="0"/>
              </w:rPr>
              <w:t xml:space="preserve">se è piaciuta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e perché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Identificare</w:t>
            </w:r>
            <w:r w:rsidDel="00000000" w:rsidR="00000000" w:rsidRPr="00000000">
              <w:rPr>
                <w:rtl w:val="0"/>
              </w:rPr>
              <w:t xml:space="preserve"> in simboli condivisi una semplice notazione musicale informale fatta di suoni e pause (silenzio)</w:t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Associare</w:t>
            </w:r>
            <w:r w:rsidDel="00000000" w:rsidR="00000000" w:rsidRPr="00000000">
              <w:rPr>
                <w:rtl w:val="0"/>
              </w:rPr>
              <w:t xml:space="preserve"> i simboli informali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Esempio colori o segni</w:t>
            </w:r>
            <w:r w:rsidDel="00000000" w:rsidR="00000000" w:rsidRPr="00000000">
              <w:rPr>
                <w:rtl w:val="0"/>
              </w:rPr>
              <w:t xml:space="preserve">) a suoni e a non suoni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silenzio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Costruire</w:t>
            </w:r>
            <w:r w:rsidDel="00000000" w:rsidR="00000000" w:rsidRPr="00000000">
              <w:rPr>
                <w:rtl w:val="0"/>
              </w:rPr>
              <w:t xml:space="preserve"> una sequenza di suoni e pause usando i simboli condivisi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Eseguire</w:t>
            </w:r>
            <w:r w:rsidDel="00000000" w:rsidR="00000000" w:rsidRPr="00000000">
              <w:rPr>
                <w:rtl w:val="0"/>
              </w:rPr>
              <w:t xml:space="preserve"> la sequenza creata con la voce o con il corpo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Esempio: battute mani o piedi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Argomentare</w:t>
            </w:r>
            <w:r w:rsidDel="00000000" w:rsidR="00000000" w:rsidRPr="00000000">
              <w:rPr>
                <w:rtl w:val="0"/>
              </w:rPr>
              <w:t xml:space="preserve"> l’esperienza musicale  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rtl w:val="0"/>
              </w:rPr>
              <w:t xml:space="preserve">se è piaciuta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e perché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Identificare</w:t>
            </w:r>
            <w:r w:rsidDel="00000000" w:rsidR="00000000" w:rsidRPr="00000000">
              <w:rPr>
                <w:rtl w:val="0"/>
              </w:rPr>
              <w:t xml:space="preserve"> in simboli condivisi una semplice notazione musicale informale fatta di suoni e pause (silenzio)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Associare</w:t>
            </w:r>
            <w:r w:rsidDel="00000000" w:rsidR="00000000" w:rsidRPr="00000000">
              <w:rPr>
                <w:rtl w:val="0"/>
              </w:rPr>
              <w:t xml:space="preserve"> i simboli informali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Esempio colori o segni</w:t>
            </w:r>
            <w:r w:rsidDel="00000000" w:rsidR="00000000" w:rsidRPr="00000000">
              <w:rPr>
                <w:rtl w:val="0"/>
              </w:rPr>
              <w:t xml:space="preserve">) a suoni e a non suoni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silenzio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Costruire</w:t>
            </w:r>
            <w:r w:rsidDel="00000000" w:rsidR="00000000" w:rsidRPr="00000000">
              <w:rPr>
                <w:rtl w:val="0"/>
              </w:rPr>
              <w:t xml:space="preserve"> una sequenza di suoni e pause usando i simboli condivisi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Eseguire</w:t>
            </w:r>
            <w:r w:rsidDel="00000000" w:rsidR="00000000" w:rsidRPr="00000000">
              <w:rPr>
                <w:rtl w:val="0"/>
              </w:rPr>
              <w:t xml:space="preserve"> la sequenza creata con la voce o con il corpo (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Esempio: battute mani o piedi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Argomentare</w:t>
            </w:r>
            <w:r w:rsidDel="00000000" w:rsidR="00000000" w:rsidRPr="00000000">
              <w:rPr>
                <w:rtl w:val="0"/>
              </w:rPr>
              <w:t xml:space="preserve"> l’esperienza musicale  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rtl w:val="0"/>
              </w:rPr>
              <w:t xml:space="preserve">se è piaciuta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e perché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65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L’attività legata a questo traguardo per il momento è stata svolta solo da alcune colleghe in forma non condivisa.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Se dovesse divenire pratica diffusa si potrebbe pensare ad un ampliamento delle proposte didattiche per i bambini di 4 e 5 anni in termini di diversificazione dei suoni (più simboli associati a suoni diversi) e di lunghezza dei suoni (durata lunga o breve dei suoni)</w:t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Passare dai tre anni con un simbolo per un solo suono e un simbolo per la pausa (Esempio: PA PA SSS PA SSS PA PA PA SSS</w:t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Ai 4 anni con due o più simboli : un simbolo per PA ; un simbolo per BUM, un simbolo per CIC e il solito simbolo per la pausa SSS oppure la X 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Ai 5 anni aggiungendo anche la lunghezza dei suoni e quindi usare simboli per fare capire il suono lungo da quello breve 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Esempio </w:t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PA PAAAA(2 TEMPI) BUM SSS SSS BUM  CIC PAPA(VELOCE)</w:t>
            </w:r>
          </w:p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NOTA IMPORTANTE</w:t>
            </w:r>
            <w:r w:rsidDel="00000000" w:rsidR="00000000" w:rsidRPr="00000000">
              <w:rPr>
                <w:rtl w:val="0"/>
              </w:rPr>
              <w:t xml:space="preserve">: IL METODO INFORMALE DIVENTA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FACILITATORE DELL’APPRENDIMENTO MUSICALE FUTURO E LA SILLABAZIONE RITMICA SERVIRÀ A INDIRIZZARE GRADUALMENTE I BAMBINI ALLA FUTURA LETTURA DELLE NOTE SUL PENTAGRAMMA</w:t>
            </w:r>
          </w:p>
        </w:tc>
      </w:tr>
    </w:tbl>
    <w:p w:rsidR="00000000" w:rsidDel="00000000" w:rsidP="00000000" w:rsidRDefault="00000000" w:rsidRPr="00000000" w14:paraId="00000181">
      <w:pPr>
        <w:widowControl w:val="0"/>
        <w:ind w:left="405" w:hanging="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ind w:left="405" w:hanging="4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center"/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9qPmyFNGU0BVclxZ6wYOl1C6A==">AMUW2mXzUpUMELDhWwhX0GzN3kmHLx1rxjntrBPb7KxqpU7+30joe9eMgJGm/w17VOpHerOnfoOcYQmejC2kqFwLFPwQZ3pzx6p+tzr8m+ODYeFkHAQxK7urIo+pKNAQC+yBLBOS/6PqtebWnCD4ZOOHOKI5L1SGzQ==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2020-04-23T20:37:00Z</dcterms:created>
</cp:coreProperties>
</file>