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42D8C" w14:textId="77777777" w:rsidR="004D265B" w:rsidRDefault="00DC45AC">
      <w:pPr>
        <w:jc w:val="center"/>
        <w:rPr>
          <w:b/>
        </w:rPr>
      </w:pPr>
      <w:r>
        <w:rPr>
          <w:b/>
          <w:color w:val="FF0000"/>
        </w:rPr>
        <w:t xml:space="preserve">  </w:t>
      </w:r>
      <w:r>
        <w:rPr>
          <w:b/>
        </w:rPr>
        <w:t>Obiettivi specifici di apprendimento in forma operativa Scuola INFANZIA</w:t>
      </w:r>
    </w:p>
    <w:p w14:paraId="0093FECC" w14:textId="77777777" w:rsidR="004D265B" w:rsidRDefault="004D265B">
      <w:pPr>
        <w:jc w:val="center"/>
      </w:pPr>
    </w:p>
    <w:p w14:paraId="48A28EA8" w14:textId="77777777" w:rsidR="004D265B" w:rsidRDefault="00DC45AC">
      <w:pPr>
        <w:spacing w:line="360" w:lineRule="auto"/>
        <w:rPr>
          <w:b/>
        </w:rPr>
      </w:pPr>
      <w:r>
        <w:rPr>
          <w:b/>
        </w:rPr>
        <w:t xml:space="preserve">Campo di esperienza: I Traguardi in SCIENZE li troviamo nei seguenti Campi di Esperienza </w:t>
      </w:r>
    </w:p>
    <w:p w14:paraId="1F47A5DD" w14:textId="3FAD67C4" w:rsidR="004D265B" w:rsidRDefault="00DC45AC">
      <w:pPr>
        <w:spacing w:line="360" w:lineRule="auto"/>
        <w:rPr>
          <w:b/>
        </w:rPr>
      </w:pPr>
      <w:r>
        <w:rPr>
          <w:b/>
        </w:rPr>
        <w:t xml:space="preserve"> LA CONOSCENZA DEL MONDO Traguardo D; IL CORPO ED IL MOVIMENTO Traguardi B - E</w:t>
      </w:r>
    </w:p>
    <w:p w14:paraId="1AB2E4A2" w14:textId="77777777" w:rsidR="004D265B" w:rsidRDefault="00DC45AC">
      <w:pPr>
        <w:spacing w:line="360" w:lineRule="auto"/>
      </w:pPr>
      <w:r>
        <w:rPr>
          <w:b/>
        </w:rPr>
        <w:t>COMPETENZA DA CERTIFICARE</w:t>
      </w:r>
      <w:r>
        <w:t xml:space="preserve"> [</w:t>
      </w:r>
      <w:r>
        <w:rPr>
          <w:i/>
        </w:rPr>
        <w:t>Rif. “Nuova raccomandazione del consiglio dell’unione europea del 22 maggio 2018”</w:t>
      </w:r>
      <w:r>
        <w:t xml:space="preserve">] </w:t>
      </w:r>
    </w:p>
    <w:p w14:paraId="5BF9CA0E" w14:textId="77777777" w:rsidR="004D265B" w:rsidRDefault="00DC45AC">
      <w:pPr>
        <w:jc w:val="both"/>
        <w:rPr>
          <w:b/>
        </w:rPr>
      </w:pPr>
      <w:r>
        <w:t xml:space="preserve">                                                                  </w:t>
      </w:r>
      <w:r>
        <w:rPr>
          <w:b/>
        </w:rPr>
        <w:t>Competenza matematica e competenze di base in scienze, tecnologie e ingegneria.</w:t>
      </w:r>
    </w:p>
    <w:p w14:paraId="18C96590" w14:textId="77777777" w:rsidR="004D265B" w:rsidRDefault="004D265B">
      <w:pPr>
        <w:jc w:val="both"/>
        <w:rPr>
          <w:b/>
        </w:rPr>
      </w:pPr>
    </w:p>
    <w:p w14:paraId="0149FD10" w14:textId="77777777" w:rsidR="004D265B" w:rsidRDefault="00DC45AC">
      <w:pPr>
        <w:jc w:val="both"/>
        <w:rPr>
          <w:b/>
        </w:rPr>
      </w:pPr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0E7E07B0" w14:textId="77777777" w:rsidR="004D265B" w:rsidRDefault="004D265B">
      <w:pPr>
        <w:rPr>
          <w:b/>
        </w:rPr>
      </w:pPr>
    </w:p>
    <w:p w14:paraId="13F9993F" w14:textId="77777777" w:rsidR="004D265B" w:rsidRDefault="004D265B">
      <w:pPr>
        <w:jc w:val="center"/>
        <w:rPr>
          <w:b/>
          <w:color w:val="FF0000"/>
        </w:rPr>
      </w:pPr>
    </w:p>
    <w:tbl>
      <w:tblPr>
        <w:tblStyle w:val="a"/>
        <w:tblW w:w="150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15"/>
      </w:tblGrid>
      <w:tr w:rsidR="004D265B" w14:paraId="4FA4FB37" w14:textId="77777777">
        <w:trPr>
          <w:trHeight w:val="5295"/>
        </w:trPr>
        <w:tc>
          <w:tcPr>
            <w:tcW w:w="1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978CE9A" w14:textId="77777777" w:rsidR="004D265B" w:rsidRDefault="00DC45AC">
            <w:pPr>
              <w:ind w:left="80" w:firstLine="3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Traguardi per lo sviluppo della competenza</w:t>
            </w:r>
          </w:p>
          <w:p w14:paraId="5A9AE1CB" w14:textId="77777777" w:rsidR="004D265B" w:rsidRDefault="004D265B">
            <w:pPr>
              <w:ind w:left="80" w:firstLine="300"/>
              <w:jc w:val="both"/>
              <w:rPr>
                <w:b/>
                <w:sz w:val="22"/>
                <w:szCs w:val="22"/>
              </w:rPr>
            </w:pPr>
          </w:p>
          <w:p w14:paraId="02D503DD" w14:textId="77777777" w:rsidR="004D265B" w:rsidRDefault="00DC45AC">
            <w:pPr>
              <w:ind w:left="80" w:firstLine="3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 CONOSCENZA DEL MONDO </w:t>
            </w:r>
          </w:p>
          <w:p w14:paraId="4101E3F7" w14:textId="77777777" w:rsidR="004D265B" w:rsidRDefault="00DC45AC">
            <w:pPr>
              <w:numPr>
                <w:ilvl w:val="0"/>
                <w:numId w:val="6"/>
              </w:numPr>
              <w:spacing w:before="240" w:after="240" w:line="360" w:lineRule="auto"/>
              <w:ind w:right="160"/>
              <w:jc w:val="both"/>
            </w:pPr>
            <w:r>
              <w:t>Osserva con attenzione il suo corpo, gli organismi viventi e i loro ambienti, i fenomeni naturali, accorgendosi dei loro cambiamenti.</w:t>
            </w:r>
          </w:p>
          <w:p w14:paraId="00935ACC" w14:textId="77777777" w:rsidR="004D265B" w:rsidRDefault="00DC45AC">
            <w:pPr>
              <w:spacing w:before="240" w:line="360" w:lineRule="auto"/>
              <w:ind w:right="160"/>
              <w:jc w:val="both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IL CORPO ED IL MOVIMENTO</w:t>
            </w:r>
          </w:p>
          <w:p w14:paraId="300EE2FB" w14:textId="77777777" w:rsidR="004D265B" w:rsidRDefault="00DC45AC">
            <w:pPr>
              <w:numPr>
                <w:ilvl w:val="0"/>
                <w:numId w:val="9"/>
              </w:numPr>
              <w:spacing w:line="360" w:lineRule="auto"/>
              <w:ind w:right="160"/>
              <w:jc w:val="both"/>
            </w:pPr>
            <w:r>
              <w:t>Riconosce i segnali e i ritmi del proprio corpo, le differenze sessuali e di sviluppo e adotta pratiche corrette di cura di sé, di igiene e di sana alimentazione.</w:t>
            </w:r>
          </w:p>
          <w:p w14:paraId="46268ABB" w14:textId="77777777" w:rsidR="004D265B" w:rsidRDefault="00DC45AC">
            <w:pPr>
              <w:numPr>
                <w:ilvl w:val="0"/>
                <w:numId w:val="8"/>
              </w:numPr>
              <w:spacing w:line="360" w:lineRule="auto"/>
              <w:ind w:right="160"/>
              <w:jc w:val="both"/>
            </w:pPr>
            <w:r>
              <w:t>Riconosce il proprio corpo, le sue diverse parti e rappresenta il corpo fermo e in movimento.</w:t>
            </w:r>
          </w:p>
        </w:tc>
      </w:tr>
    </w:tbl>
    <w:p w14:paraId="074655E2" w14:textId="77777777" w:rsidR="004D265B" w:rsidRDefault="004D265B">
      <w:pPr>
        <w:jc w:val="center"/>
        <w:rPr>
          <w:b/>
          <w:color w:val="FF0000"/>
        </w:rPr>
      </w:pPr>
    </w:p>
    <w:p w14:paraId="30597DF8" w14:textId="2696B2F8" w:rsidR="004D265B" w:rsidRDefault="004D265B">
      <w:pPr>
        <w:rPr>
          <w:b/>
          <w:sz w:val="36"/>
          <w:szCs w:val="36"/>
        </w:rPr>
      </w:pPr>
    </w:p>
    <w:p w14:paraId="7E5C8A43" w14:textId="77777777" w:rsidR="00455079" w:rsidRDefault="00455079">
      <w:pPr>
        <w:rPr>
          <w:b/>
          <w:sz w:val="36"/>
          <w:szCs w:val="36"/>
        </w:rPr>
      </w:pPr>
    </w:p>
    <w:tbl>
      <w:tblPr>
        <w:tblStyle w:val="a0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8"/>
        <w:gridCol w:w="5127"/>
        <w:gridCol w:w="5124"/>
      </w:tblGrid>
      <w:tr w:rsidR="004D265B" w14:paraId="2FE1A676" w14:textId="77777777">
        <w:tc>
          <w:tcPr>
            <w:tcW w:w="15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55C7" w14:textId="77777777" w:rsidR="004D265B" w:rsidRDefault="00DC45AC">
            <w:pPr>
              <w:jc w:val="center"/>
              <w:rPr>
                <w:b/>
              </w:rPr>
            </w:pPr>
            <w:r>
              <w:rPr>
                <w:b/>
                <w:sz w:val="36"/>
                <w:szCs w:val="36"/>
              </w:rPr>
              <w:lastRenderedPageBreak/>
              <w:t>SCIENZE</w:t>
            </w:r>
          </w:p>
        </w:tc>
      </w:tr>
      <w:tr w:rsidR="004D265B" w14:paraId="2029E062" w14:textId="77777777"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B762" w14:textId="77777777" w:rsidR="004D265B" w:rsidRDefault="00DC45A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TRAGUARDO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57D" w14:textId="77777777" w:rsidR="004D265B" w:rsidRDefault="00DC45A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CONTENUTI relativi agli obiettivi specifici della SEZIONE del TRAGUARDO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DBB1" w14:textId="77777777" w:rsidR="004D265B" w:rsidRDefault="00DC45A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CONTENUTI relativi agli obiettivi specifici della SEZIONE del TRAGUARDO</w:t>
            </w:r>
          </w:p>
        </w:tc>
      </w:tr>
      <w:tr w:rsidR="004D265B" w14:paraId="59BBEF27" w14:textId="77777777"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DA3C" w14:textId="77777777" w:rsidR="004D265B" w:rsidRDefault="00DC45AC">
            <w:pPr>
              <w:rPr>
                <w:b/>
              </w:rPr>
            </w:pPr>
            <w:r>
              <w:t xml:space="preserve">La Conoscenza del </w:t>
            </w:r>
            <w:proofErr w:type="gramStart"/>
            <w:r>
              <w:t>Mondo</w:t>
            </w:r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D</w:t>
            </w:r>
          </w:p>
          <w:p w14:paraId="536DDFFA" w14:textId="77777777" w:rsidR="004D265B" w:rsidRDefault="004D265B">
            <w:pPr>
              <w:rPr>
                <w:b/>
              </w:rPr>
            </w:pPr>
          </w:p>
          <w:p w14:paraId="39364BCB" w14:textId="77777777" w:rsidR="004D265B" w:rsidRDefault="00DC45AC">
            <w:pPr>
              <w:rPr>
                <w:b/>
              </w:rPr>
            </w:pPr>
            <w:r>
              <w:rPr>
                <w:b/>
              </w:rPr>
              <w:t>Osserva con attenzione il suo corpo, gli organismi viventi e i loro ambienti, i fenomeni naturali, accorgendosi dei loro cambiamenti</w:t>
            </w:r>
          </w:p>
          <w:p w14:paraId="7306851B" w14:textId="77777777" w:rsidR="004D265B" w:rsidRDefault="004D265B">
            <w:pPr>
              <w:rPr>
                <w:b/>
                <w:color w:val="FF0000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5F42" w14:textId="77777777" w:rsidR="004D265B" w:rsidRDefault="00DC4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Osservare il proprio corpo per riflettere sul processo di crescita/sviluppo fisico/biologico (cambiamento inteso come trasformazione in crescita fisica)</w:t>
            </w:r>
          </w:p>
          <w:p w14:paraId="53AC49F5" w14:textId="77777777" w:rsidR="004D265B" w:rsidRDefault="00DC4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Osservare il proprio corpo che cambia</w:t>
            </w:r>
            <w:r>
              <w:t xml:space="preserve"> e</w:t>
            </w:r>
            <w:r>
              <w:rPr>
                <w:color w:val="000000"/>
              </w:rPr>
              <w:t xml:space="preserve"> si trasforma rispetto alla stagionalità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13D3" w14:textId="77777777" w:rsidR="004D265B" w:rsidRDefault="00DC45A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Osservare le trasformazioni che lo scorrere del tempo determina sugli ambienti, sugli organismi viventi, fenomeni naturali</w:t>
            </w:r>
          </w:p>
          <w:p w14:paraId="326B34A2" w14:textId="77777777" w:rsidR="004D265B" w:rsidRDefault="00DC45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Individuandone le fasi di crescita</w:t>
            </w:r>
          </w:p>
          <w:p w14:paraId="55CF006B" w14:textId="77777777" w:rsidR="004D265B" w:rsidRDefault="00DC45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Descrivendo </w:t>
            </w:r>
          </w:p>
          <w:p w14:paraId="014FF359" w14:textId="77777777" w:rsidR="004D265B" w:rsidRDefault="00DC45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Classificando </w:t>
            </w:r>
          </w:p>
          <w:p w14:paraId="73375513" w14:textId="77777777" w:rsidR="004D265B" w:rsidRDefault="00DC45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Formulando ipotesi rispetto a quanto osservato</w:t>
            </w:r>
          </w:p>
          <w:p w14:paraId="2CC7BF81" w14:textId="77777777" w:rsidR="004D265B" w:rsidRDefault="00DC45A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Realizzando semplici forme di esperimenti per comprendere fenomeni naturali</w:t>
            </w:r>
          </w:p>
          <w:p w14:paraId="060A71C9" w14:textId="77777777" w:rsidR="004D265B" w:rsidRDefault="00DC45AC">
            <w:pPr>
              <w:rPr>
                <w:i/>
                <w:color w:val="2F5496"/>
              </w:rPr>
            </w:pPr>
            <w:r>
              <w:rPr>
                <w:i/>
                <w:color w:val="2F5496"/>
              </w:rPr>
              <w:t xml:space="preserve">Aspetto propriamente scientifico delle esperienze condotte a scuola o sul territorio dove l’aspetto manipolativo/conoscitivo degli elementi caratterizzanti un determinato ambiente o singolo materiale, è orientato non sulla percezione sensoriale per conoscersi ma sulla percezione sensoriale per conoscere il mondo intorno a </w:t>
            </w:r>
            <w:proofErr w:type="spellStart"/>
            <w:r>
              <w:rPr>
                <w:i/>
                <w:color w:val="2F5496"/>
              </w:rPr>
              <w:t>sè</w:t>
            </w:r>
            <w:proofErr w:type="spellEnd"/>
            <w:r>
              <w:rPr>
                <w:i/>
                <w:color w:val="2F5496"/>
              </w:rPr>
              <w:t xml:space="preserve"> e sulla costruzione di un pensiero critico verso fenomeni naturali o le trasformazioni di ambienti rispetto allo scorrere del tempo. </w:t>
            </w:r>
          </w:p>
        </w:tc>
      </w:tr>
      <w:tr w:rsidR="004D265B" w14:paraId="0EA0C0A0" w14:textId="77777777"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A1C8" w14:textId="77777777" w:rsidR="004D265B" w:rsidRDefault="00DC45AC">
            <w:pPr>
              <w:rPr>
                <w:b/>
              </w:rPr>
            </w:pPr>
            <w:r>
              <w:rPr>
                <w:b/>
              </w:rPr>
              <w:t xml:space="preserve">Il corpo e il </w:t>
            </w:r>
            <w:proofErr w:type="gramStart"/>
            <w:r>
              <w:rPr>
                <w:b/>
              </w:rPr>
              <w:t>movimento  :</w:t>
            </w:r>
            <w:proofErr w:type="gramEnd"/>
            <w:r>
              <w:rPr>
                <w:b/>
              </w:rPr>
              <w:t xml:space="preserve"> E</w:t>
            </w:r>
          </w:p>
          <w:p w14:paraId="40953DBD" w14:textId="77777777" w:rsidR="004D265B" w:rsidRDefault="004D265B">
            <w:pPr>
              <w:rPr>
                <w:b/>
              </w:rPr>
            </w:pPr>
          </w:p>
          <w:p w14:paraId="386E4B76" w14:textId="77777777" w:rsidR="004D265B" w:rsidRDefault="00DC45AC">
            <w:r>
              <w:t>Riconosce il proprio corpo, le sue diverse parti</w:t>
            </w:r>
          </w:p>
          <w:p w14:paraId="7A51B280" w14:textId="77777777" w:rsidR="004D265B" w:rsidRDefault="004D265B">
            <w:pPr>
              <w:rPr>
                <w:b/>
                <w:color w:val="FF0000"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C107" w14:textId="77777777" w:rsidR="004D265B" w:rsidRDefault="00DC45A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color w:val="000000"/>
              </w:rPr>
              <w:t xml:space="preserve">In questo traguardo sono inseriti obiettivi che riguardano il </w:t>
            </w:r>
            <w:r>
              <w:rPr>
                <w:b/>
                <w:color w:val="000000"/>
                <w:u w:val="single"/>
              </w:rPr>
              <w:t>Conoscere il corpo e le sue funzioni</w:t>
            </w:r>
            <w:r>
              <w:rPr>
                <w:color w:val="000000"/>
              </w:rPr>
              <w:t>, quindi le parti interne del corpo umano (</w:t>
            </w:r>
            <w:sdt>
              <w:sdtPr>
                <w:tag w:val="goog_rdk_0"/>
                <w:id w:val="170837325"/>
              </w:sdtPr>
              <w:sdtEndPr/>
              <w:sdtContent>
                <w:r>
                  <w:rPr>
                    <w:rFonts w:ascii="Cardo" w:eastAsia="Cardo" w:hAnsi="Cardo" w:cs="Cardo"/>
                    <w:color w:val="000000"/>
                    <w:sz w:val="20"/>
                    <w:szCs w:val="20"/>
                  </w:rPr>
                  <w:t>Esempi: che cosa accade quando mangiamo → il viaggio del cibo nel nostro corpo; le ossa proteggono e sorreggono il nostro corpo e ci fanno muovere; la circolazione, la respirazione</w:t>
                </w:r>
              </w:sdtContent>
            </w:sdt>
            <w:r>
              <w:rPr>
                <w:color w:val="000000"/>
              </w:rPr>
              <w:t>…). L’aspetto che riguarda invece le parti esterne del corpo è stato sviluppato nel curricolo di MOTORIA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EC01" w14:textId="77777777" w:rsidR="004D265B" w:rsidRDefault="004D265B">
            <w:pPr>
              <w:rPr>
                <w:b/>
                <w:color w:val="FF0000"/>
              </w:rPr>
            </w:pPr>
          </w:p>
        </w:tc>
      </w:tr>
      <w:tr w:rsidR="004D265B" w14:paraId="61D08422" w14:textId="77777777"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80EF" w14:textId="77777777" w:rsidR="004D265B" w:rsidRDefault="00DC45AC">
            <w:pPr>
              <w:rPr>
                <w:b/>
              </w:rPr>
            </w:pPr>
            <w:r>
              <w:rPr>
                <w:b/>
              </w:rPr>
              <w:t xml:space="preserve">Il corpo e il </w:t>
            </w:r>
            <w:proofErr w:type="gramStart"/>
            <w:r>
              <w:rPr>
                <w:b/>
              </w:rPr>
              <w:t>movimento :</w:t>
            </w:r>
            <w:proofErr w:type="gramEnd"/>
            <w:r>
              <w:rPr>
                <w:b/>
              </w:rPr>
              <w:t xml:space="preserve"> B</w:t>
            </w:r>
          </w:p>
          <w:p w14:paraId="56011D40" w14:textId="77777777" w:rsidR="004D265B" w:rsidRDefault="00DC45AC">
            <w:r>
              <w:lastRenderedPageBreak/>
              <w:t xml:space="preserve">Riconosce i segnali e i </w:t>
            </w:r>
            <w:r>
              <w:rPr>
                <w:color w:val="FF0000"/>
              </w:rPr>
              <w:t>ritmi</w:t>
            </w:r>
            <w:r>
              <w:t xml:space="preserve"> del proprio corpo, le differenze sessuali e di sviluppo e adotta pratiche corrette di cura di sé, di igiene e di sana alimentazione </w:t>
            </w:r>
          </w:p>
          <w:p w14:paraId="03CC0495" w14:textId="77777777" w:rsidR="004D265B" w:rsidRDefault="004D265B">
            <w:pPr>
              <w:rPr>
                <w:b/>
              </w:rPr>
            </w:pP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83EC" w14:textId="77777777" w:rsidR="004D265B" w:rsidRDefault="00DC45A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In questo traguardo si fa riferimento ai ritmi biologici del corpo umano (</w:t>
            </w:r>
            <w:r>
              <w:rPr>
                <w:i/>
                <w:color w:val="000000"/>
                <w:sz w:val="20"/>
                <w:szCs w:val="20"/>
              </w:rPr>
              <w:t xml:space="preserve">Esempio: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Ciclo sonno-veglia; ciclo del ritmo biologico del senso di fame; ritmo cardiaco e respiratorio di fronte ad una corsa o un’emozione forte</w:t>
            </w:r>
            <w:r>
              <w:rPr>
                <w:color w:val="000000"/>
              </w:rPr>
              <w:t xml:space="preserve">), che possono essere riferiti ad un sapere scientifico. Tuttavia non è stato ritenuto opportuno scindere i concetti di segnali e ritmi. Pertanto lo sviluppo degli obiettivi specifici è stato inserito nel curricolo di MOTORIA </w:t>
            </w:r>
          </w:p>
          <w:p w14:paraId="4149CCA0" w14:textId="77777777" w:rsidR="004D265B" w:rsidRDefault="004D265B">
            <w:pPr>
              <w:rPr>
                <w:color w:val="000000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F270" w14:textId="77777777" w:rsidR="004D265B" w:rsidRDefault="004D265B">
            <w:pPr>
              <w:rPr>
                <w:b/>
                <w:color w:val="FF0000"/>
              </w:rPr>
            </w:pPr>
          </w:p>
        </w:tc>
      </w:tr>
    </w:tbl>
    <w:p w14:paraId="1769F734" w14:textId="77777777" w:rsidR="004D265B" w:rsidRDefault="004D265B">
      <w:pPr>
        <w:rPr>
          <w:b/>
          <w:color w:val="FF0000"/>
        </w:rPr>
      </w:pPr>
    </w:p>
    <w:p w14:paraId="573D3A1D" w14:textId="7A729042" w:rsidR="004D265B" w:rsidRDefault="004D265B">
      <w:pPr>
        <w:rPr>
          <w:b/>
          <w:color w:val="FF0000"/>
        </w:rPr>
      </w:pPr>
    </w:p>
    <w:p w14:paraId="18152DD0" w14:textId="7F8B4586" w:rsidR="00D772CE" w:rsidRDefault="00D772CE">
      <w:pPr>
        <w:rPr>
          <w:b/>
          <w:color w:val="FF0000"/>
        </w:rPr>
      </w:pPr>
    </w:p>
    <w:p w14:paraId="1CF71207" w14:textId="4D7B6332" w:rsidR="00D772CE" w:rsidRDefault="00D772CE">
      <w:pPr>
        <w:rPr>
          <w:b/>
          <w:color w:val="FF0000"/>
        </w:rPr>
      </w:pPr>
    </w:p>
    <w:p w14:paraId="1199480A" w14:textId="406D5710" w:rsidR="00D772CE" w:rsidRDefault="00D772CE">
      <w:pPr>
        <w:rPr>
          <w:b/>
          <w:color w:val="FF0000"/>
        </w:rPr>
      </w:pPr>
    </w:p>
    <w:p w14:paraId="3DB1D9D4" w14:textId="6AFE6BC3" w:rsidR="00D772CE" w:rsidRDefault="00D772CE">
      <w:pPr>
        <w:rPr>
          <w:b/>
          <w:color w:val="FF0000"/>
        </w:rPr>
      </w:pPr>
    </w:p>
    <w:p w14:paraId="3D78F833" w14:textId="64D686C8" w:rsidR="00D772CE" w:rsidRDefault="00D772CE">
      <w:pPr>
        <w:rPr>
          <w:b/>
          <w:color w:val="FF0000"/>
        </w:rPr>
      </w:pPr>
    </w:p>
    <w:p w14:paraId="14FD80B9" w14:textId="5C3FF96B" w:rsidR="00D772CE" w:rsidRDefault="00D772CE">
      <w:pPr>
        <w:rPr>
          <w:b/>
          <w:color w:val="FF0000"/>
        </w:rPr>
      </w:pPr>
    </w:p>
    <w:p w14:paraId="1D507143" w14:textId="3215E6B1" w:rsidR="00D772CE" w:rsidRDefault="00D772CE">
      <w:pPr>
        <w:rPr>
          <w:b/>
          <w:color w:val="FF0000"/>
        </w:rPr>
      </w:pPr>
    </w:p>
    <w:p w14:paraId="0D3FD57E" w14:textId="64EDF74C" w:rsidR="00D772CE" w:rsidRDefault="00D772CE">
      <w:pPr>
        <w:rPr>
          <w:b/>
          <w:color w:val="FF0000"/>
        </w:rPr>
      </w:pPr>
    </w:p>
    <w:p w14:paraId="1835051D" w14:textId="4511EF98" w:rsidR="00D772CE" w:rsidRDefault="00D772CE">
      <w:pPr>
        <w:rPr>
          <w:b/>
          <w:color w:val="FF0000"/>
        </w:rPr>
      </w:pPr>
    </w:p>
    <w:p w14:paraId="5C216DB0" w14:textId="0979E01E" w:rsidR="00D772CE" w:rsidRDefault="00D772CE">
      <w:pPr>
        <w:rPr>
          <w:b/>
          <w:color w:val="FF0000"/>
        </w:rPr>
      </w:pPr>
    </w:p>
    <w:p w14:paraId="239796F2" w14:textId="098696A9" w:rsidR="00D772CE" w:rsidRDefault="00D772CE">
      <w:pPr>
        <w:rPr>
          <w:b/>
          <w:color w:val="FF0000"/>
        </w:rPr>
      </w:pPr>
    </w:p>
    <w:p w14:paraId="0B4E9595" w14:textId="60CD33D8" w:rsidR="00D772CE" w:rsidRDefault="00D772CE">
      <w:pPr>
        <w:rPr>
          <w:b/>
          <w:color w:val="FF0000"/>
        </w:rPr>
      </w:pPr>
    </w:p>
    <w:p w14:paraId="3B4AC095" w14:textId="3DCAE92C" w:rsidR="00D772CE" w:rsidRDefault="00D772CE">
      <w:pPr>
        <w:rPr>
          <w:b/>
          <w:color w:val="FF0000"/>
        </w:rPr>
      </w:pPr>
    </w:p>
    <w:p w14:paraId="2C601D0B" w14:textId="7E470396" w:rsidR="00D772CE" w:rsidRDefault="00D772CE">
      <w:pPr>
        <w:rPr>
          <w:b/>
          <w:color w:val="FF0000"/>
        </w:rPr>
      </w:pPr>
    </w:p>
    <w:p w14:paraId="05619479" w14:textId="0B89868E" w:rsidR="00D772CE" w:rsidRDefault="00D772CE">
      <w:pPr>
        <w:rPr>
          <w:b/>
          <w:color w:val="FF0000"/>
        </w:rPr>
      </w:pPr>
    </w:p>
    <w:p w14:paraId="35FBA996" w14:textId="12A5BB95" w:rsidR="00D772CE" w:rsidRDefault="00D772CE">
      <w:pPr>
        <w:rPr>
          <w:b/>
          <w:color w:val="FF0000"/>
        </w:rPr>
      </w:pPr>
    </w:p>
    <w:p w14:paraId="7B19FFAB" w14:textId="2F723A55" w:rsidR="00D772CE" w:rsidRDefault="00D772CE">
      <w:pPr>
        <w:rPr>
          <w:b/>
          <w:color w:val="FF0000"/>
        </w:rPr>
      </w:pPr>
    </w:p>
    <w:p w14:paraId="4C34A86B" w14:textId="1B2DED09" w:rsidR="00D772CE" w:rsidRDefault="00D772CE">
      <w:pPr>
        <w:rPr>
          <w:b/>
          <w:color w:val="FF0000"/>
        </w:rPr>
      </w:pPr>
    </w:p>
    <w:p w14:paraId="4BEB35C8" w14:textId="197B0663" w:rsidR="00D772CE" w:rsidRDefault="00D772CE">
      <w:pPr>
        <w:rPr>
          <w:b/>
          <w:color w:val="FF0000"/>
        </w:rPr>
      </w:pPr>
    </w:p>
    <w:p w14:paraId="1FB0B771" w14:textId="597A3BB9" w:rsidR="00D772CE" w:rsidRDefault="00D772CE">
      <w:pPr>
        <w:rPr>
          <w:b/>
          <w:color w:val="FF0000"/>
        </w:rPr>
      </w:pPr>
    </w:p>
    <w:p w14:paraId="41520199" w14:textId="77777777" w:rsidR="00D772CE" w:rsidRDefault="00D772CE">
      <w:pPr>
        <w:rPr>
          <w:b/>
          <w:color w:val="FF0000"/>
        </w:rPr>
      </w:pPr>
    </w:p>
    <w:tbl>
      <w:tblPr>
        <w:tblStyle w:val="a1"/>
        <w:tblW w:w="1431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268"/>
        <w:gridCol w:w="3941"/>
        <w:gridCol w:w="3960"/>
        <w:gridCol w:w="4147"/>
      </w:tblGrid>
      <w:tr w:rsidR="004D265B" w14:paraId="022F06C4" w14:textId="77777777">
        <w:trPr>
          <w:trHeight w:val="11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5B86" w14:textId="77777777" w:rsidR="004D265B" w:rsidRDefault="004D265B">
            <w:pPr>
              <w:jc w:val="center"/>
            </w:pPr>
          </w:p>
          <w:p w14:paraId="7A232095" w14:textId="77777777" w:rsidR="004D265B" w:rsidRDefault="00DC45AC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30A5EC77" w14:textId="77777777" w:rsidR="004D265B" w:rsidRDefault="00DC45AC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686D6047" w14:textId="77777777" w:rsidR="004D265B" w:rsidRDefault="00DC45AC">
            <w:pPr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75D5" w14:textId="77777777" w:rsidR="004D265B" w:rsidRDefault="00DC45AC">
            <w:pPr>
              <w:rPr>
                <w:b/>
              </w:rPr>
            </w:pPr>
            <w:r>
              <w:rPr>
                <w:b/>
              </w:rPr>
              <w:t>Osserva con attenzione il suo corpo, gli organismi viventi e i loro ambienti, i fenomeni naturali, accorgendosi dei loro cambiamenti</w:t>
            </w:r>
          </w:p>
          <w:p w14:paraId="509C57C0" w14:textId="77777777" w:rsidR="004D265B" w:rsidRDefault="004D265B">
            <w:pPr>
              <w:rPr>
                <w:b/>
              </w:rPr>
            </w:pPr>
          </w:p>
          <w:p w14:paraId="18DF45C2" w14:textId="77777777" w:rsidR="004D265B" w:rsidRDefault="00DC45AC">
            <w:pPr>
              <w:rPr>
                <w:b/>
                <w:i/>
              </w:rPr>
            </w:pPr>
            <w:r>
              <w:rPr>
                <w:b/>
              </w:rPr>
              <w:t>[</w:t>
            </w:r>
            <w:r>
              <w:rPr>
                <w:b/>
                <w:i/>
              </w:rPr>
              <w:t>La riflessione sulle esperienze attraverso l’osservazione, la descrizione, la rappresentazione e la riorganizzazione dei dati con criteri diversi, diventa la struttura metodologica di riferimento per la progettazione in questo campo di esperienza]</w:t>
            </w:r>
          </w:p>
          <w:p w14:paraId="4883D142" w14:textId="77777777" w:rsidR="004D265B" w:rsidRDefault="004D265B">
            <w:pPr>
              <w:rPr>
                <w:b/>
                <w:i/>
              </w:rPr>
            </w:pPr>
          </w:p>
          <w:p w14:paraId="03FFAA25" w14:textId="77777777" w:rsidR="004D265B" w:rsidRDefault="004D265B">
            <w:pPr>
              <w:rPr>
                <w:b/>
                <w:i/>
                <w:color w:val="4472C4"/>
              </w:rPr>
            </w:pPr>
          </w:p>
        </w:tc>
      </w:tr>
      <w:tr w:rsidR="004D265B" w14:paraId="4616C991" w14:textId="77777777">
        <w:trPr>
          <w:trHeight w:val="11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33EF4" w14:textId="77777777" w:rsidR="004D265B" w:rsidRDefault="00DC45AC"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07DD" w14:textId="77777777" w:rsidR="004D265B" w:rsidRDefault="00DC45AC">
            <w:pPr>
              <w:rPr>
                <w:color w:val="4472C4"/>
              </w:rPr>
            </w:pPr>
            <w:r>
              <w:rPr>
                <w:color w:val="4472C4"/>
              </w:rPr>
              <w:t xml:space="preserve"> </w:t>
            </w:r>
          </w:p>
          <w:p w14:paraId="60C15F02" w14:textId="77777777" w:rsidR="004D265B" w:rsidRDefault="00DC45AC">
            <w:r>
              <w:rPr>
                <w:b/>
              </w:rPr>
              <w:t>D1</w:t>
            </w:r>
            <w:r>
              <w:t xml:space="preserve"> </w:t>
            </w:r>
            <w:r>
              <w:rPr>
                <w:b/>
              </w:rPr>
              <w:t>Osserva con attenzione il suo corpo, accorgendosi del suo cambiamento</w:t>
            </w:r>
            <w:r>
              <w:t xml:space="preserve"> </w:t>
            </w:r>
            <w:sdt>
              <w:sdtPr>
                <w:tag w:val="goog_rdk_1"/>
                <w:id w:val="-2060163379"/>
              </w:sdtPr>
              <w:sdtEndPr/>
              <w:sdtContent>
                <w:r>
                  <w:rPr>
                    <w:rFonts w:ascii="Cardo" w:eastAsia="Cardo" w:hAnsi="Cardo" w:cs="Cardo"/>
                    <w:i/>
                    <w:sz w:val="20"/>
                    <w:szCs w:val="20"/>
                  </w:rPr>
                  <w:t>(cambiamento inteso sia come cambiamento in relazione alla stagionalità sia come sviluppo/crescita biologico, psico-fisico del corpo →legato al traguardo B1 del corpo e movimento)</w:t>
                </w:r>
              </w:sdtContent>
            </w:sdt>
            <w:r>
              <w:t xml:space="preserve"> </w:t>
            </w:r>
          </w:p>
          <w:p w14:paraId="7566B2A1" w14:textId="77777777" w:rsidR="004D265B" w:rsidRDefault="004D265B"/>
          <w:p w14:paraId="7FDFC1B2" w14:textId="77777777" w:rsidR="004D265B" w:rsidRDefault="00DC45AC">
            <w:pPr>
              <w:rPr>
                <w:b/>
              </w:rPr>
            </w:pPr>
            <w:r>
              <w:rPr>
                <w:b/>
              </w:rPr>
              <w:t>D2</w:t>
            </w:r>
            <w:r>
              <w:t xml:space="preserve"> </w:t>
            </w:r>
            <w:r>
              <w:rPr>
                <w:b/>
              </w:rPr>
              <w:t>Osserva con attenzione gli organismi viventi e i loro ambienti, i fenomeni naturali accorgendosi dei loro cambiamenti</w:t>
            </w:r>
          </w:p>
        </w:tc>
      </w:tr>
      <w:tr w:rsidR="004D265B" w14:paraId="512C7F0D" w14:textId="77777777">
        <w:trPr>
          <w:trHeight w:val="5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F9BE9" w14:textId="77777777" w:rsidR="004D265B" w:rsidRDefault="00DC45AC"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D2A7C" w14:textId="77777777" w:rsidR="004D265B" w:rsidRDefault="00DC45AC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3C62B" w14:textId="77777777" w:rsidR="004D265B" w:rsidRDefault="00DC45AC">
            <w:pPr>
              <w:jc w:val="center"/>
            </w:pPr>
            <w:r>
              <w:t xml:space="preserve"> 2° anno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2168" w14:textId="77777777" w:rsidR="004D265B" w:rsidRDefault="00DC45AC">
            <w:pPr>
              <w:jc w:val="center"/>
            </w:pPr>
            <w:r>
              <w:t xml:space="preserve"> 3°anno</w:t>
            </w:r>
          </w:p>
        </w:tc>
      </w:tr>
      <w:tr w:rsidR="004D265B" w14:paraId="0F20D810" w14:textId="77777777">
        <w:trPr>
          <w:trHeight w:val="42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019F" w14:textId="77777777" w:rsidR="004D265B" w:rsidRDefault="004D265B"/>
          <w:p w14:paraId="7B31F9D0" w14:textId="77777777" w:rsidR="004D265B" w:rsidRDefault="00DC45AC">
            <w:r>
              <w:t xml:space="preserve"> 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9A496" w14:textId="77777777" w:rsidR="004D265B" w:rsidRDefault="00DC45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D1</w:t>
            </w:r>
          </w:p>
          <w:p w14:paraId="6F3BEA6D" w14:textId="77777777" w:rsidR="004D265B" w:rsidRDefault="00DC45AC">
            <w:pPr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Osserva con attenzione il suo corpo, accorgendosi del suo cambiamento</w:t>
            </w:r>
            <w:r>
              <w:rPr>
                <w:color w:val="4472C4"/>
                <w:sz w:val="20"/>
                <w:szCs w:val="20"/>
              </w:rPr>
              <w:t xml:space="preserve"> </w:t>
            </w:r>
          </w:p>
          <w:p w14:paraId="689D52ED" w14:textId="77777777" w:rsidR="004D265B" w:rsidRDefault="00DC45AC">
            <w:pPr>
              <w:jc w:val="center"/>
              <w:rPr>
                <w:i/>
              </w:rPr>
            </w:pPr>
            <w:r>
              <w:rPr>
                <w:b/>
                <w:i/>
                <w:color w:val="000000"/>
              </w:rPr>
              <w:t>Cambiamento come sviluppo/crescita biologico</w:t>
            </w:r>
          </w:p>
          <w:p w14:paraId="76834DB3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Riconoscere</w:t>
            </w:r>
            <w:r>
              <w:rPr>
                <w:color w:val="000000"/>
              </w:rPr>
              <w:t xml:space="preserve"> una prima forma di percezione di sé come persona in crescita</w:t>
            </w:r>
          </w:p>
          <w:p w14:paraId="2648B2AE" w14:textId="77777777" w:rsidR="004D265B" w:rsidRDefault="004D265B">
            <w:pPr>
              <w:rPr>
                <w:color w:val="000000"/>
              </w:rPr>
            </w:pPr>
          </w:p>
          <w:p w14:paraId="4DFB915B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Descrivere </w:t>
            </w:r>
            <w:r>
              <w:rPr>
                <w:color w:val="000000"/>
              </w:rPr>
              <w:t>attraverso immagini le principali fasi dello sviluppo di crescita del proprio corpo e le azioni corrispondenti (</w:t>
            </w:r>
            <w:r>
              <w:rPr>
                <w:i/>
                <w:color w:val="000000"/>
                <w:sz w:val="20"/>
                <w:szCs w:val="20"/>
              </w:rPr>
              <w:t>Esempio</w:t>
            </w:r>
            <w:r>
              <w:rPr>
                <w:color w:val="000000"/>
              </w:rPr>
              <w:t xml:space="preserve">: </w:t>
            </w:r>
            <w:r>
              <w:rPr>
                <w:i/>
                <w:color w:val="000000"/>
                <w:sz w:val="20"/>
                <w:szCs w:val="20"/>
              </w:rPr>
              <w:t xml:space="preserve">attività </w:t>
            </w:r>
            <w:r>
              <w:rPr>
                <w:i/>
                <w:color w:val="000000"/>
                <w:sz w:val="20"/>
                <w:szCs w:val="20"/>
                <w:u w:val="single"/>
              </w:rPr>
              <w:t>com’ero-come sono</w:t>
            </w:r>
            <w:r>
              <w:rPr>
                <w:i/>
                <w:color w:val="000000"/>
                <w:sz w:val="20"/>
                <w:szCs w:val="20"/>
              </w:rPr>
              <w:t xml:space="preserve"> per accompagnare il bambino alla consapevolezza di sé in termini di </w:t>
            </w:r>
            <w:r>
              <w:rPr>
                <w:i/>
                <w:color w:val="000000"/>
              </w:rPr>
              <w:t>crescita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fisica</w:t>
            </w:r>
            <w:r>
              <w:rPr>
                <w:color w:val="000000"/>
              </w:rPr>
              <w:t xml:space="preserve">…) </w:t>
            </w:r>
          </w:p>
          <w:p w14:paraId="47042939" w14:textId="77777777" w:rsidR="004D265B" w:rsidRDefault="00DC45AC">
            <w:r>
              <w:rPr>
                <w:b/>
                <w:color w:val="000000"/>
              </w:rPr>
              <w:t>Eseguire</w:t>
            </w:r>
            <w:r>
              <w:rPr>
                <w:color w:val="000000"/>
              </w:rPr>
              <w:t xml:space="preserve"> giochi</w:t>
            </w:r>
            <w:r>
              <w:t xml:space="preserve">/attività strutturate </w:t>
            </w:r>
            <w:r>
              <w:rPr>
                <w:color w:val="000000"/>
              </w:rPr>
              <w:t xml:space="preserve">per interiorizzare le nozioni di altezza, lunghezza, facendo riferimento al </w:t>
            </w:r>
            <w:r>
              <w:rPr>
                <w:color w:val="000000"/>
              </w:rPr>
              <w:lastRenderedPageBreak/>
              <w:t>proprio corpo e alla crescita fisica personale</w:t>
            </w:r>
          </w:p>
          <w:p w14:paraId="05AE4F65" w14:textId="77777777" w:rsidR="004D265B" w:rsidRDefault="00DC45AC">
            <w:pPr>
              <w:rPr>
                <w:i/>
                <w:color w:val="000000"/>
                <w:sz w:val="20"/>
                <w:szCs w:val="20"/>
              </w:rPr>
            </w:pPr>
            <w:proofErr w:type="gramStart"/>
            <w:r>
              <w:t xml:space="preserve">( </w:t>
            </w:r>
            <w:r>
              <w:rPr>
                <w:i/>
                <w:color w:val="000000"/>
                <w:sz w:val="20"/>
                <w:szCs w:val="20"/>
              </w:rPr>
              <w:t>Costruire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torri con mattoncini o costruzioni a disposizione per stabilire la propria altezza  (“Alto come…”…)Stabilire la lunghezza del proprio corpo stendendosi a terra e usando delle corde o dei mattoncini o costruzioni (“Lungo come…”)</w:t>
            </w:r>
          </w:p>
          <w:p w14:paraId="0B288773" w14:textId="77777777" w:rsidR="004D265B" w:rsidRDefault="004D265B">
            <w:pPr>
              <w:rPr>
                <w:i/>
                <w:sz w:val="20"/>
                <w:szCs w:val="20"/>
              </w:rPr>
            </w:pPr>
          </w:p>
          <w:p w14:paraId="2CE0EB45" w14:textId="77777777" w:rsidR="004D265B" w:rsidRDefault="004D265B">
            <w:pPr>
              <w:rPr>
                <w:b/>
              </w:rPr>
            </w:pPr>
          </w:p>
          <w:p w14:paraId="4BAE7B26" w14:textId="77777777" w:rsidR="004D265B" w:rsidRDefault="004D265B">
            <w:pPr>
              <w:rPr>
                <w:b/>
              </w:rPr>
            </w:pPr>
          </w:p>
          <w:p w14:paraId="7FB74CC6" w14:textId="77777777" w:rsidR="004D265B" w:rsidRDefault="004D265B">
            <w:pPr>
              <w:rPr>
                <w:b/>
              </w:rPr>
            </w:pPr>
          </w:p>
          <w:p w14:paraId="36093E51" w14:textId="77777777" w:rsidR="004D265B" w:rsidRDefault="00DC45AC">
            <w:r>
              <w:rPr>
                <w:b/>
              </w:rPr>
              <w:t>Argomentare</w:t>
            </w:r>
            <w:r>
              <w:t xml:space="preserve"> l’elaborato prodotto</w:t>
            </w:r>
          </w:p>
          <w:p w14:paraId="1BA882F8" w14:textId="77777777" w:rsidR="004D265B" w:rsidRDefault="00DC45AC">
            <w:r>
              <w:rPr>
                <w:b/>
              </w:rPr>
              <w:t xml:space="preserve">Argomentare </w:t>
            </w:r>
            <w:r>
              <w:t>le scoperte relative alle nozioni di altezza e lunghezza</w:t>
            </w:r>
          </w:p>
          <w:p w14:paraId="2AB519E5" w14:textId="77777777" w:rsidR="004D265B" w:rsidRDefault="004D265B">
            <w:pPr>
              <w:rPr>
                <w:i/>
                <w:sz w:val="20"/>
                <w:szCs w:val="20"/>
              </w:rPr>
            </w:pPr>
          </w:p>
          <w:p w14:paraId="00AF29B5" w14:textId="77777777" w:rsidR="004D265B" w:rsidRDefault="00DC45AC">
            <w:pPr>
              <w:rPr>
                <w:color w:val="4472C4"/>
                <w:sz w:val="20"/>
                <w:szCs w:val="20"/>
              </w:rPr>
            </w:pPr>
            <w:r>
              <w:rPr>
                <w:color w:val="4472C4"/>
                <w:sz w:val="20"/>
                <w:szCs w:val="20"/>
              </w:rPr>
              <w:t xml:space="preserve">Con queste attività ludiche i bambini compiono le prime osservazioni scientifiche rispetto a </w:t>
            </w:r>
            <w:proofErr w:type="gramStart"/>
            <w:r>
              <w:rPr>
                <w:color w:val="4472C4"/>
                <w:sz w:val="20"/>
                <w:szCs w:val="20"/>
              </w:rPr>
              <w:t>se</w:t>
            </w:r>
            <w:proofErr w:type="gramEnd"/>
            <w:r>
              <w:rPr>
                <w:color w:val="4472C4"/>
                <w:sz w:val="20"/>
                <w:szCs w:val="20"/>
              </w:rPr>
              <w:t xml:space="preserve"> stessi. Iniziano a riflettere su concetti di lunghezza e altezza rispetto al proprio corpo in crescita e possono essere proposte a qualsiasi età differenziando le richieste.  </w:t>
            </w:r>
          </w:p>
          <w:p w14:paraId="51B477BD" w14:textId="23FCF87F" w:rsidR="004D265B" w:rsidRDefault="004D265B">
            <w:pPr>
              <w:jc w:val="center"/>
              <w:rPr>
                <w:b/>
                <w:i/>
              </w:rPr>
            </w:pPr>
          </w:p>
          <w:p w14:paraId="3AD5D7F5" w14:textId="77777777" w:rsidR="00455079" w:rsidRDefault="00455079">
            <w:pPr>
              <w:jc w:val="center"/>
              <w:rPr>
                <w:b/>
                <w:i/>
              </w:rPr>
            </w:pPr>
          </w:p>
          <w:p w14:paraId="13626ACD" w14:textId="77777777" w:rsidR="004D265B" w:rsidRDefault="00DC45AC">
            <w:pPr>
              <w:jc w:val="center"/>
              <w:rPr>
                <w:i/>
              </w:rPr>
            </w:pPr>
            <w:r>
              <w:rPr>
                <w:b/>
                <w:i/>
                <w:color w:val="000000"/>
              </w:rPr>
              <w:t xml:space="preserve">Cambiamento in relazione alla stagionalità </w:t>
            </w:r>
          </w:p>
          <w:p w14:paraId="41A7E57B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Riconoscere</w:t>
            </w:r>
            <w:r>
              <w:rPr>
                <w:color w:val="000000"/>
              </w:rPr>
              <w:t xml:space="preserve"> gli indumenti corretti in relazione alla stagione, al cambiamento climatico</w:t>
            </w:r>
          </w:p>
          <w:p w14:paraId="611B8390" w14:textId="77777777" w:rsidR="004D265B" w:rsidRDefault="004D265B">
            <w:pPr>
              <w:rPr>
                <w:color w:val="000000"/>
              </w:rPr>
            </w:pPr>
          </w:p>
          <w:p w14:paraId="77930A05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Attribuire</w:t>
            </w:r>
            <w:r>
              <w:rPr>
                <w:color w:val="000000"/>
              </w:rPr>
              <w:t xml:space="preserve"> indumenti invernali-estivi alla stagione corrispondente </w:t>
            </w:r>
          </w:p>
          <w:p w14:paraId="5EF4526F" w14:textId="77777777" w:rsidR="004D265B" w:rsidRDefault="004D265B">
            <w:pPr>
              <w:rPr>
                <w:color w:val="000000"/>
              </w:rPr>
            </w:pPr>
          </w:p>
          <w:p w14:paraId="5E0B4676" w14:textId="77777777" w:rsidR="004D265B" w:rsidRDefault="004D265B">
            <w:pPr>
              <w:rPr>
                <w:b/>
              </w:rPr>
            </w:pPr>
          </w:p>
          <w:p w14:paraId="719B0A69" w14:textId="77777777" w:rsidR="004D265B" w:rsidRDefault="004D265B">
            <w:pPr>
              <w:rPr>
                <w:b/>
              </w:rPr>
            </w:pPr>
          </w:p>
          <w:p w14:paraId="63EB4D69" w14:textId="77777777" w:rsidR="004D265B" w:rsidRDefault="004D265B">
            <w:pPr>
              <w:rPr>
                <w:b/>
              </w:rPr>
            </w:pPr>
          </w:p>
          <w:p w14:paraId="5505AB4E" w14:textId="77777777" w:rsidR="004D265B" w:rsidRDefault="004D265B">
            <w:pPr>
              <w:rPr>
                <w:b/>
              </w:rPr>
            </w:pPr>
          </w:p>
          <w:p w14:paraId="5589BA55" w14:textId="77777777" w:rsidR="004D265B" w:rsidRDefault="004D265B">
            <w:pPr>
              <w:rPr>
                <w:b/>
              </w:rPr>
            </w:pPr>
          </w:p>
          <w:p w14:paraId="1FBE3768" w14:textId="77777777" w:rsidR="004D265B" w:rsidRDefault="004D265B">
            <w:pPr>
              <w:rPr>
                <w:b/>
              </w:rPr>
            </w:pPr>
          </w:p>
          <w:p w14:paraId="5F60532B" w14:textId="77777777" w:rsidR="004D265B" w:rsidRDefault="004D265B">
            <w:pPr>
              <w:rPr>
                <w:b/>
              </w:rPr>
            </w:pPr>
          </w:p>
          <w:p w14:paraId="0D636FEA" w14:textId="77777777" w:rsidR="004D265B" w:rsidRDefault="004D265B">
            <w:pPr>
              <w:rPr>
                <w:b/>
              </w:rPr>
            </w:pPr>
          </w:p>
          <w:p w14:paraId="3AC92EF0" w14:textId="77777777" w:rsidR="004D265B" w:rsidRDefault="004D265B">
            <w:pPr>
              <w:rPr>
                <w:b/>
              </w:rPr>
            </w:pPr>
          </w:p>
          <w:p w14:paraId="531A793D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Motivare</w:t>
            </w:r>
            <w:r>
              <w:rPr>
                <w:color w:val="000000"/>
              </w:rPr>
              <w:t xml:space="preserve"> in forma semplice la scelta degli indumenti (</w:t>
            </w:r>
            <w:r>
              <w:rPr>
                <w:i/>
                <w:color w:val="000000"/>
                <w:sz w:val="20"/>
                <w:szCs w:val="20"/>
              </w:rPr>
              <w:t>perché in inverno indossiamo sciarpa, giacca, cappello, guanti o in estate pantaloncini e maglietta</w:t>
            </w:r>
            <w:r>
              <w:rPr>
                <w:color w:val="000000"/>
              </w:rPr>
              <w:t>)</w:t>
            </w:r>
          </w:p>
          <w:p w14:paraId="39AA0103" w14:textId="77777777" w:rsidR="004D265B" w:rsidRDefault="004D265B">
            <w:pPr>
              <w:rPr>
                <w:color w:val="00B050"/>
              </w:rPr>
            </w:pPr>
          </w:p>
          <w:p w14:paraId="49F5A07D" w14:textId="77777777" w:rsidR="004D265B" w:rsidRDefault="00DC45AC">
            <w:pPr>
              <w:jc w:val="center"/>
            </w:pPr>
            <w:r>
              <w:t xml:space="preserve">             </w:t>
            </w:r>
          </w:p>
          <w:p w14:paraId="32D5D949" w14:textId="77777777" w:rsidR="00D772CE" w:rsidRDefault="00D772CE">
            <w:pPr>
              <w:jc w:val="center"/>
              <w:rPr>
                <w:b/>
                <w:color w:val="000000"/>
              </w:rPr>
            </w:pPr>
          </w:p>
          <w:p w14:paraId="6F1AB16D" w14:textId="5A7AC49E" w:rsidR="004D265B" w:rsidRDefault="00DC45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D2</w:t>
            </w:r>
          </w:p>
          <w:p w14:paraId="6E159084" w14:textId="77777777" w:rsidR="004D265B" w:rsidRDefault="00DC45AC">
            <w:pPr>
              <w:jc w:val="center"/>
              <w:rPr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Osserva con attenzione gli organismi viventi e i loro ambienti, i fenomeni naturali accorgendosi dei loro cambiamenti</w:t>
            </w:r>
          </w:p>
          <w:p w14:paraId="4C5603C6" w14:textId="77777777" w:rsidR="004D265B" w:rsidRDefault="004D265B">
            <w:pPr>
              <w:jc w:val="center"/>
              <w:rPr>
                <w:b/>
              </w:rPr>
            </w:pPr>
          </w:p>
          <w:p w14:paraId="1ADBAB75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Individuare, </w:t>
            </w:r>
            <w:r>
              <w:rPr>
                <w:color w:val="000000"/>
              </w:rPr>
              <w:t>attraverso uscite didattiche, esplorazioni del territorio, del giardino della scuola, in sezione, elementi caratteristici di:</w:t>
            </w:r>
          </w:p>
          <w:p w14:paraId="784D69E3" w14:textId="77777777" w:rsidR="004D265B" w:rsidRDefault="00DC45A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Ambienti naturali (bosco, prato, giardino, …)</w:t>
            </w:r>
          </w:p>
          <w:p w14:paraId="4CE4271E" w14:textId="77777777" w:rsidR="004D265B" w:rsidRDefault="00DC45A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Ambienti artificiali (quartiere, città…)</w:t>
            </w:r>
          </w:p>
          <w:p w14:paraId="67BD9B43" w14:textId="77777777" w:rsidR="004D265B" w:rsidRDefault="00DC45A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Animali o vegetali</w:t>
            </w:r>
          </w:p>
          <w:p w14:paraId="6FFA52B9" w14:textId="77777777" w:rsidR="004D265B" w:rsidRDefault="00DC45A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Materiali (terra, sabbia, acqua, semi…)</w:t>
            </w:r>
          </w:p>
          <w:p w14:paraId="714466EF" w14:textId="77777777" w:rsidR="004D265B" w:rsidRDefault="00DC45AC">
            <w:pPr>
              <w:rPr>
                <w:color w:val="000000"/>
              </w:rPr>
            </w:pPr>
            <w:r>
              <w:rPr>
                <w:color w:val="000000"/>
              </w:rPr>
              <w:t>…e le loro trasformazioni più evidenti nel tempo</w:t>
            </w:r>
          </w:p>
          <w:p w14:paraId="682DD608" w14:textId="77777777" w:rsidR="004D265B" w:rsidRDefault="00DC4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Individuare </w:t>
            </w:r>
            <w:r>
              <w:rPr>
                <w:color w:val="000000"/>
              </w:rPr>
              <w:t>le principali fasi di crescita e/o trasformazione di fenomeni naturali o dei cicli di elementi naturali (</w:t>
            </w:r>
            <w:r>
              <w:rPr>
                <w:i/>
                <w:color w:val="000000"/>
                <w:sz w:val="20"/>
                <w:szCs w:val="20"/>
              </w:rPr>
              <w:t xml:space="preserve">giorno/notte; nebbia, neve, ciclo del pane, latte, vino, miele, acqua, dal seme alla pianta, dall’uovo al pulcino, le trasformazioni degli alimenti rispetto al grado di maturazione,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…)</w:t>
            </w:r>
          </w:p>
          <w:p w14:paraId="4178F0CF" w14:textId="77777777" w:rsidR="004D265B" w:rsidRDefault="00DC4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Riconoscere </w:t>
            </w:r>
            <w:r>
              <w:rPr>
                <w:color w:val="000000"/>
              </w:rPr>
              <w:t>i principali fenomeni atmosferici</w:t>
            </w:r>
          </w:p>
          <w:p w14:paraId="57BB115C" w14:textId="77777777" w:rsidR="004D265B" w:rsidRDefault="004D265B">
            <w:pPr>
              <w:rPr>
                <w:b/>
                <w:color w:val="000000"/>
              </w:rPr>
            </w:pPr>
          </w:p>
          <w:p w14:paraId="3E95E04C" w14:textId="77777777" w:rsidR="004D265B" w:rsidRDefault="004D265B">
            <w:pPr>
              <w:rPr>
                <w:b/>
              </w:rPr>
            </w:pPr>
          </w:p>
          <w:p w14:paraId="16CA9057" w14:textId="77777777" w:rsidR="004D265B" w:rsidRDefault="004D265B">
            <w:pPr>
              <w:rPr>
                <w:b/>
              </w:rPr>
            </w:pPr>
          </w:p>
          <w:p w14:paraId="540999CD" w14:textId="77777777" w:rsidR="00455079" w:rsidRDefault="00455079">
            <w:pPr>
              <w:rPr>
                <w:b/>
                <w:color w:val="000000"/>
              </w:rPr>
            </w:pPr>
          </w:p>
          <w:p w14:paraId="74100D14" w14:textId="38CAB835" w:rsidR="004D265B" w:rsidRDefault="00DC4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Descrivere </w:t>
            </w:r>
            <w:r>
              <w:rPr>
                <w:color w:val="000000"/>
              </w:rPr>
              <w:t>in forma semplice gli elementi raccolti o osservati dall’esperienza diretta nell’ambiente naturale/artificiale visitato, dall’osservazione di animali, di vegetali o di materiali</w:t>
            </w:r>
            <w:r>
              <w:rPr>
                <w:b/>
                <w:color w:val="000000"/>
              </w:rPr>
              <w:t>.</w:t>
            </w:r>
          </w:p>
          <w:p w14:paraId="26D2B04D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attività strutturate per osservare e comprendere le trasformazioni che lo scorrere del tempo determina sugli organismi viventi animali/vegetali (</w:t>
            </w:r>
            <w:r>
              <w:rPr>
                <w:i/>
                <w:color w:val="000000"/>
                <w:sz w:val="20"/>
                <w:szCs w:val="20"/>
              </w:rPr>
              <w:t xml:space="preserve">Esempi: dall’uovo al pulcino; dal pulcino alla gallina; dal vitello alla mucca, oppure dal seme al fiore o alla pianta, dal fiore al frutto, le trasformazioni degli alimenti rispetto al grado di maturazione,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…)</w:t>
            </w:r>
            <w:r>
              <w:rPr>
                <w:color w:val="000000"/>
              </w:rPr>
              <w:t xml:space="preserve"> </w:t>
            </w:r>
          </w:p>
          <w:p w14:paraId="7BC25382" w14:textId="77777777" w:rsidR="004D265B" w:rsidRDefault="00DC4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attività strutturate (</w:t>
            </w:r>
            <w:r>
              <w:rPr>
                <w:i/>
                <w:color w:val="000000"/>
              </w:rPr>
              <w:t>anche sotto forma di semplici esperimenti</w:t>
            </w:r>
            <w:r>
              <w:rPr>
                <w:color w:val="000000"/>
              </w:rPr>
              <w:t>) per osservare e comprendere fenomeni naturali o cicli di trasformazione di elementi naturali (</w:t>
            </w:r>
            <w:r>
              <w:rPr>
                <w:i/>
                <w:color w:val="000000"/>
                <w:sz w:val="20"/>
                <w:szCs w:val="20"/>
              </w:rPr>
              <w:t xml:space="preserve">giorno/notte; nebbia, neve, ciclo del pane, latte, vino, miele, acqua,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…)</w:t>
            </w:r>
          </w:p>
          <w:p w14:paraId="690AA4C0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Utilizzare </w:t>
            </w:r>
            <w:r>
              <w:rPr>
                <w:color w:val="000000"/>
              </w:rPr>
              <w:t xml:space="preserve">simboli condivisi per registrare il tempo giornaliero, il ciclo stagionale, la successione dei giorni, mesi e anno </w:t>
            </w:r>
          </w:p>
          <w:p w14:paraId="585F43C6" w14:textId="77777777" w:rsidR="004D265B" w:rsidRDefault="004D265B">
            <w:pPr>
              <w:rPr>
                <w:color w:val="000000"/>
              </w:rPr>
            </w:pPr>
          </w:p>
          <w:p w14:paraId="59B7DD97" w14:textId="77777777" w:rsidR="004D265B" w:rsidRDefault="004D265B">
            <w:pPr>
              <w:rPr>
                <w:color w:val="4472C4"/>
              </w:rPr>
            </w:pPr>
          </w:p>
          <w:p w14:paraId="7DBCE1D0" w14:textId="77777777" w:rsidR="004D265B" w:rsidRDefault="004D265B">
            <w:pPr>
              <w:rPr>
                <w:color w:val="4472C4"/>
              </w:rPr>
            </w:pPr>
          </w:p>
          <w:p w14:paraId="522FE159" w14:textId="77777777" w:rsidR="004D265B" w:rsidRDefault="004D265B">
            <w:pPr>
              <w:rPr>
                <w:color w:val="4472C4"/>
              </w:rPr>
            </w:pPr>
          </w:p>
          <w:p w14:paraId="11E4E5AE" w14:textId="77777777" w:rsidR="004D265B" w:rsidRDefault="004D265B">
            <w:pPr>
              <w:rPr>
                <w:b/>
              </w:rPr>
            </w:pPr>
          </w:p>
          <w:p w14:paraId="154C0F97" w14:textId="77777777" w:rsidR="004D265B" w:rsidRDefault="004D265B">
            <w:pPr>
              <w:rPr>
                <w:b/>
              </w:rPr>
            </w:pPr>
          </w:p>
          <w:p w14:paraId="21FEE35B" w14:textId="77777777" w:rsidR="004D265B" w:rsidRDefault="004D265B">
            <w:pPr>
              <w:rPr>
                <w:b/>
              </w:rPr>
            </w:pPr>
          </w:p>
          <w:p w14:paraId="4A64E92F" w14:textId="77777777" w:rsidR="004D265B" w:rsidRDefault="004D265B">
            <w:pPr>
              <w:rPr>
                <w:b/>
              </w:rPr>
            </w:pPr>
          </w:p>
          <w:p w14:paraId="1C5282B9" w14:textId="77777777" w:rsidR="004D265B" w:rsidRDefault="004D265B">
            <w:pPr>
              <w:rPr>
                <w:b/>
              </w:rPr>
            </w:pPr>
          </w:p>
          <w:p w14:paraId="246DB419" w14:textId="77777777" w:rsidR="004D265B" w:rsidRDefault="004D265B">
            <w:pPr>
              <w:rPr>
                <w:b/>
              </w:rPr>
            </w:pPr>
          </w:p>
          <w:p w14:paraId="1FA2E219" w14:textId="77777777" w:rsidR="004D265B" w:rsidRDefault="004D265B">
            <w:pPr>
              <w:rPr>
                <w:b/>
              </w:rPr>
            </w:pPr>
          </w:p>
          <w:p w14:paraId="46C8A9B4" w14:textId="77777777" w:rsidR="004D265B" w:rsidRDefault="004D265B">
            <w:pPr>
              <w:rPr>
                <w:b/>
              </w:rPr>
            </w:pPr>
          </w:p>
          <w:p w14:paraId="1B234951" w14:textId="77777777" w:rsidR="004D265B" w:rsidRDefault="004D265B">
            <w:pPr>
              <w:rPr>
                <w:b/>
              </w:rPr>
            </w:pPr>
          </w:p>
          <w:p w14:paraId="33C0639F" w14:textId="77777777" w:rsidR="004D265B" w:rsidRDefault="004D265B">
            <w:pPr>
              <w:rPr>
                <w:b/>
              </w:rPr>
            </w:pPr>
          </w:p>
          <w:p w14:paraId="76BA9144" w14:textId="77777777" w:rsidR="004D265B" w:rsidRDefault="004D265B">
            <w:pPr>
              <w:rPr>
                <w:b/>
              </w:rPr>
            </w:pPr>
          </w:p>
          <w:p w14:paraId="6E63DAFB" w14:textId="77777777" w:rsidR="004D265B" w:rsidRDefault="004D265B">
            <w:pPr>
              <w:rPr>
                <w:b/>
              </w:rPr>
            </w:pPr>
          </w:p>
          <w:p w14:paraId="086FEE5F" w14:textId="77777777" w:rsidR="004D265B" w:rsidRDefault="00DC45AC">
            <w:r>
              <w:rPr>
                <w:b/>
              </w:rPr>
              <w:t>Argomentare</w:t>
            </w:r>
            <w:r>
              <w:t xml:space="preserve"> le osservazioni fatte rispetto all’attività proposta</w:t>
            </w:r>
          </w:p>
          <w:p w14:paraId="542EF557" w14:textId="2EBD9DCD" w:rsidR="004D265B" w:rsidRDefault="00DC45AC" w:rsidP="00455079">
            <w:pPr>
              <w:rPr>
                <w:color w:val="FF0000"/>
              </w:rPr>
            </w:pPr>
            <w:r>
              <w:rPr>
                <w:b/>
              </w:rPr>
              <w:t>Trovare</w:t>
            </w:r>
            <w:r>
              <w:t xml:space="preserve"> errori nella scelta del simbolo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6DD8E" w14:textId="77777777" w:rsidR="004D265B" w:rsidRDefault="00DC45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D1</w:t>
            </w:r>
          </w:p>
          <w:p w14:paraId="58EE46FC" w14:textId="77777777" w:rsidR="004D265B" w:rsidRDefault="00DC45AC">
            <w:pPr>
              <w:jc w:val="center"/>
              <w:rPr>
                <w:b/>
              </w:rPr>
            </w:pPr>
            <w:r>
              <w:rPr>
                <w:b/>
                <w:color w:val="4472C4"/>
                <w:sz w:val="20"/>
                <w:szCs w:val="20"/>
              </w:rPr>
              <w:t>Osserva con attenzione il suo corpo, accorgendosi del suo cambiamento</w:t>
            </w:r>
            <w:r>
              <w:rPr>
                <w:color w:val="4472C4"/>
                <w:sz w:val="20"/>
                <w:szCs w:val="20"/>
              </w:rPr>
              <w:t xml:space="preserve"> </w:t>
            </w:r>
          </w:p>
          <w:p w14:paraId="48260671" w14:textId="77777777" w:rsidR="004D265B" w:rsidRDefault="00DC45AC">
            <w:pPr>
              <w:jc w:val="center"/>
              <w:rPr>
                <w:i/>
              </w:rPr>
            </w:pPr>
            <w:r>
              <w:rPr>
                <w:b/>
                <w:i/>
                <w:color w:val="000000"/>
              </w:rPr>
              <w:t>Cambiamento come sviluppo/crescita biologico</w:t>
            </w:r>
          </w:p>
          <w:p w14:paraId="75D1EF2B" w14:textId="77777777" w:rsidR="004D265B" w:rsidRDefault="00DC45AC">
            <w:pPr>
              <w:tabs>
                <w:tab w:val="left" w:pos="3543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Cogliere</w:t>
            </w:r>
            <w:r>
              <w:rPr>
                <w:color w:val="000000"/>
              </w:rPr>
              <w:t xml:space="preserve"> le principali fasi di sviluppo/crescita di una persona </w:t>
            </w:r>
          </w:p>
          <w:p w14:paraId="11D147D3" w14:textId="77777777" w:rsidR="004D265B" w:rsidRDefault="004D265B">
            <w:pPr>
              <w:rPr>
                <w:b/>
                <w:color w:val="000000"/>
              </w:rPr>
            </w:pPr>
          </w:p>
          <w:p w14:paraId="24BD1F3A" w14:textId="77777777" w:rsidR="004D265B" w:rsidRDefault="004D265B">
            <w:pPr>
              <w:rPr>
                <w:b/>
              </w:rPr>
            </w:pPr>
          </w:p>
          <w:p w14:paraId="0663C90B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Trova le principali similarità e differenze</w:t>
            </w:r>
            <w:r>
              <w:rPr>
                <w:color w:val="000000"/>
              </w:rPr>
              <w:t xml:space="preserve"> tra bambino-adulto-anziano</w:t>
            </w:r>
          </w:p>
          <w:p w14:paraId="3D245DB9" w14:textId="77777777" w:rsidR="004D265B" w:rsidRDefault="00DC45AC">
            <w:r>
              <w:rPr>
                <w:b/>
              </w:rPr>
              <w:t>Eseguire</w:t>
            </w:r>
            <w:r>
              <w:t xml:space="preserve"> giochi/attività strutturate per interiorizzare le nozioni di altezza, lunghezza, facendo riferimento al proprio corpo e alla crescita fisica personale</w:t>
            </w:r>
          </w:p>
          <w:p w14:paraId="372C5AEC" w14:textId="77777777" w:rsidR="004D265B" w:rsidRDefault="00DC45AC">
            <w:pPr>
              <w:rPr>
                <w:i/>
                <w:sz w:val="20"/>
                <w:szCs w:val="20"/>
              </w:rPr>
            </w:pPr>
            <w:proofErr w:type="gramStart"/>
            <w:r>
              <w:t xml:space="preserve">( </w:t>
            </w:r>
            <w:r>
              <w:rPr>
                <w:i/>
                <w:sz w:val="20"/>
                <w:szCs w:val="20"/>
              </w:rPr>
              <w:t>Costruire</w:t>
            </w:r>
            <w:proofErr w:type="gramEnd"/>
            <w:r>
              <w:rPr>
                <w:i/>
                <w:sz w:val="20"/>
                <w:szCs w:val="20"/>
              </w:rPr>
              <w:t xml:space="preserve"> torri con mattoncini o costruzioni a disposizione per stabilire la propria altezza  (“Alto come…”…)Stabilire la lunghezza del proprio corpo stendendosi a terra e usando </w:t>
            </w:r>
            <w:r>
              <w:rPr>
                <w:i/>
                <w:sz w:val="20"/>
                <w:szCs w:val="20"/>
              </w:rPr>
              <w:lastRenderedPageBreak/>
              <w:t>delle corde o dei mattoncini o costruzioni (“Lungo come…”))</w:t>
            </w:r>
          </w:p>
          <w:p w14:paraId="3BA8EBF9" w14:textId="77777777" w:rsidR="004D265B" w:rsidRDefault="004D265B">
            <w:pPr>
              <w:rPr>
                <w:i/>
                <w:sz w:val="20"/>
                <w:szCs w:val="20"/>
              </w:rPr>
            </w:pPr>
          </w:p>
          <w:p w14:paraId="5A7179EF" w14:textId="77777777" w:rsidR="004D265B" w:rsidRDefault="004D265B">
            <w:pPr>
              <w:rPr>
                <w:b/>
              </w:rPr>
            </w:pPr>
          </w:p>
          <w:p w14:paraId="4E5FB4CB" w14:textId="77777777" w:rsidR="004D265B" w:rsidRDefault="004D265B">
            <w:pPr>
              <w:rPr>
                <w:b/>
              </w:rPr>
            </w:pPr>
          </w:p>
          <w:p w14:paraId="48A7A9F6" w14:textId="77777777" w:rsidR="004D265B" w:rsidRDefault="004D265B">
            <w:pPr>
              <w:rPr>
                <w:b/>
              </w:rPr>
            </w:pPr>
          </w:p>
          <w:p w14:paraId="63301084" w14:textId="77777777" w:rsidR="004D265B" w:rsidRDefault="004D265B">
            <w:pPr>
              <w:rPr>
                <w:b/>
              </w:rPr>
            </w:pPr>
          </w:p>
          <w:p w14:paraId="45F6831A" w14:textId="77777777" w:rsidR="004D265B" w:rsidRDefault="004D265B">
            <w:pPr>
              <w:rPr>
                <w:b/>
              </w:rPr>
            </w:pPr>
          </w:p>
          <w:p w14:paraId="1D104C8C" w14:textId="77777777" w:rsidR="004D265B" w:rsidRDefault="004D265B">
            <w:pPr>
              <w:rPr>
                <w:b/>
              </w:rPr>
            </w:pPr>
          </w:p>
          <w:p w14:paraId="15555102" w14:textId="77777777" w:rsidR="004D265B" w:rsidRDefault="004D265B">
            <w:pPr>
              <w:rPr>
                <w:b/>
              </w:rPr>
            </w:pPr>
          </w:p>
          <w:p w14:paraId="05116B68" w14:textId="77777777" w:rsidR="004D265B" w:rsidRDefault="00DC45AC">
            <w:r>
              <w:rPr>
                <w:b/>
              </w:rPr>
              <w:t xml:space="preserve">Motivare </w:t>
            </w:r>
            <w:r>
              <w:t>le personali idee sulle differenze bambino-adulto-anziano</w:t>
            </w:r>
          </w:p>
          <w:p w14:paraId="085238AC" w14:textId="77777777" w:rsidR="004D265B" w:rsidRDefault="00DC45AC">
            <w:r>
              <w:rPr>
                <w:b/>
              </w:rPr>
              <w:t xml:space="preserve">Argomentare </w:t>
            </w:r>
            <w:r>
              <w:t>le scoperte relative alle nozioni di altezza e lunghezza</w:t>
            </w:r>
          </w:p>
          <w:p w14:paraId="5554C153" w14:textId="77777777" w:rsidR="004D265B" w:rsidRDefault="004D265B">
            <w:pPr>
              <w:rPr>
                <w:i/>
                <w:sz w:val="20"/>
                <w:szCs w:val="20"/>
              </w:rPr>
            </w:pPr>
          </w:p>
          <w:p w14:paraId="2F8978C0" w14:textId="77777777" w:rsidR="004D265B" w:rsidRDefault="00DC45AC">
            <w:pPr>
              <w:rPr>
                <w:color w:val="4472C4"/>
                <w:sz w:val="20"/>
                <w:szCs w:val="20"/>
              </w:rPr>
            </w:pPr>
            <w:r>
              <w:rPr>
                <w:color w:val="4472C4"/>
                <w:sz w:val="20"/>
                <w:szCs w:val="20"/>
              </w:rPr>
              <w:t xml:space="preserve">Con queste attività ludiche i bambini compiono le prime osservazioni scientifiche rispetto a </w:t>
            </w:r>
            <w:proofErr w:type="gramStart"/>
            <w:r>
              <w:rPr>
                <w:color w:val="4472C4"/>
                <w:sz w:val="20"/>
                <w:szCs w:val="20"/>
              </w:rPr>
              <w:t>se</w:t>
            </w:r>
            <w:proofErr w:type="gramEnd"/>
            <w:r>
              <w:rPr>
                <w:color w:val="4472C4"/>
                <w:sz w:val="20"/>
                <w:szCs w:val="20"/>
              </w:rPr>
              <w:t xml:space="preserve"> stessi. Iniziano a riflettere su concetti di lunghezza e altezza rispetto al proprio corpo in crescita e possono essere proposte a qualsiasi età differenziando le richieste.  </w:t>
            </w:r>
          </w:p>
          <w:p w14:paraId="47EA314B" w14:textId="77777777" w:rsidR="004D265B" w:rsidRDefault="004D2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552EE9D" w14:textId="77777777" w:rsidR="004D265B" w:rsidRDefault="004D265B">
            <w:pPr>
              <w:jc w:val="center"/>
              <w:rPr>
                <w:b/>
                <w:i/>
              </w:rPr>
            </w:pPr>
          </w:p>
          <w:p w14:paraId="0998F898" w14:textId="77777777" w:rsidR="004D265B" w:rsidRDefault="00DC45AC">
            <w:pPr>
              <w:jc w:val="center"/>
              <w:rPr>
                <w:i/>
              </w:rPr>
            </w:pPr>
            <w:r>
              <w:rPr>
                <w:b/>
                <w:i/>
                <w:color w:val="000000"/>
              </w:rPr>
              <w:t xml:space="preserve">Cambiamento in relazione alla stagionalità </w:t>
            </w:r>
          </w:p>
          <w:p w14:paraId="4C85A6ED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Individuare</w:t>
            </w:r>
            <w:r>
              <w:rPr>
                <w:color w:val="000000"/>
              </w:rPr>
              <w:t xml:space="preserve"> le trasformazioni evidenti nelle persone rispetto alla ciclicità delle stagioni e al cambiamento del tempo.</w:t>
            </w:r>
          </w:p>
          <w:p w14:paraId="3E61A56B" w14:textId="77777777" w:rsidR="004D265B" w:rsidRDefault="004D265B">
            <w:pPr>
              <w:rPr>
                <w:b/>
                <w:color w:val="000000"/>
              </w:rPr>
            </w:pPr>
          </w:p>
          <w:p w14:paraId="4313D31C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Classificare </w:t>
            </w:r>
            <w:r>
              <w:rPr>
                <w:color w:val="000000"/>
              </w:rPr>
              <w:t>indumenti rispetto ai cambiamenti climatici stagionali</w:t>
            </w:r>
          </w:p>
          <w:p w14:paraId="6A96BFD2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Rappresentare graficamente </w:t>
            </w:r>
            <w:r>
              <w:rPr>
                <w:color w:val="000000"/>
              </w:rPr>
              <w:t>la figura umana con indumenti tipici della stagione di riferimento.</w:t>
            </w:r>
          </w:p>
          <w:p w14:paraId="3449D5A6" w14:textId="77777777" w:rsidR="004D265B" w:rsidRDefault="004D265B">
            <w:pPr>
              <w:rPr>
                <w:color w:val="000000"/>
              </w:rPr>
            </w:pPr>
          </w:p>
          <w:p w14:paraId="0F960C89" w14:textId="77777777" w:rsidR="004D265B" w:rsidRDefault="004D265B">
            <w:pPr>
              <w:rPr>
                <w:b/>
              </w:rPr>
            </w:pPr>
          </w:p>
          <w:p w14:paraId="0A6BA556" w14:textId="77777777" w:rsidR="004D265B" w:rsidRDefault="004D265B">
            <w:pPr>
              <w:rPr>
                <w:b/>
              </w:rPr>
            </w:pPr>
          </w:p>
          <w:p w14:paraId="5EB2853E" w14:textId="77777777" w:rsidR="004D265B" w:rsidRDefault="004D265B">
            <w:pPr>
              <w:rPr>
                <w:b/>
              </w:rPr>
            </w:pPr>
          </w:p>
          <w:p w14:paraId="01AE93CA" w14:textId="77777777" w:rsidR="004D265B" w:rsidRDefault="004D265B">
            <w:pPr>
              <w:rPr>
                <w:b/>
              </w:rPr>
            </w:pPr>
          </w:p>
          <w:p w14:paraId="21684DF4" w14:textId="77777777" w:rsidR="004D265B" w:rsidRDefault="004D265B">
            <w:pPr>
              <w:rPr>
                <w:b/>
              </w:rPr>
            </w:pPr>
          </w:p>
          <w:p w14:paraId="39834B81" w14:textId="77777777" w:rsidR="004D265B" w:rsidRDefault="004D265B">
            <w:pPr>
              <w:rPr>
                <w:b/>
              </w:rPr>
            </w:pPr>
          </w:p>
          <w:p w14:paraId="7CF477BD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Motivare</w:t>
            </w:r>
            <w:r>
              <w:rPr>
                <w:color w:val="000000"/>
              </w:rPr>
              <w:t xml:space="preserve"> la classificazione realizzata </w:t>
            </w:r>
          </w:p>
          <w:p w14:paraId="49A292BC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Argomentare</w:t>
            </w:r>
            <w:r>
              <w:rPr>
                <w:color w:val="000000"/>
              </w:rPr>
              <w:t xml:space="preserve"> l’elaborato grafico</w:t>
            </w:r>
          </w:p>
          <w:p w14:paraId="7CE4008C" w14:textId="77777777" w:rsidR="004D265B" w:rsidRDefault="004D265B">
            <w:pPr>
              <w:rPr>
                <w:b/>
                <w:color w:val="000000"/>
              </w:rPr>
            </w:pPr>
          </w:p>
          <w:p w14:paraId="51F5FB49" w14:textId="77777777" w:rsidR="004D265B" w:rsidRDefault="004D265B">
            <w:pPr>
              <w:rPr>
                <w:b/>
                <w:color w:val="000000"/>
              </w:rPr>
            </w:pPr>
          </w:p>
          <w:p w14:paraId="64B6063F" w14:textId="77777777" w:rsidR="004D265B" w:rsidRDefault="004D265B">
            <w:pPr>
              <w:rPr>
                <w:b/>
                <w:color w:val="000000"/>
              </w:rPr>
            </w:pPr>
          </w:p>
          <w:p w14:paraId="361A79DA" w14:textId="77777777" w:rsidR="004D265B" w:rsidRDefault="00DC45AC">
            <w:pPr>
              <w:rPr>
                <w:color w:val="339966"/>
              </w:rPr>
            </w:pPr>
            <w:r>
              <w:rPr>
                <w:color w:val="339966"/>
              </w:rPr>
              <w:t xml:space="preserve">                         </w:t>
            </w:r>
          </w:p>
          <w:p w14:paraId="580888F3" w14:textId="77777777" w:rsidR="00D772CE" w:rsidRDefault="00D772CE">
            <w:pPr>
              <w:jc w:val="center"/>
              <w:rPr>
                <w:b/>
                <w:color w:val="000000"/>
              </w:rPr>
            </w:pPr>
          </w:p>
          <w:p w14:paraId="30C1674E" w14:textId="021418D0" w:rsidR="004D265B" w:rsidRDefault="00DC45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D2</w:t>
            </w:r>
          </w:p>
          <w:p w14:paraId="06A4DD47" w14:textId="77777777" w:rsidR="004D265B" w:rsidRDefault="00DC45AC">
            <w:pPr>
              <w:jc w:val="center"/>
              <w:rPr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Osserva con attenzione gli organismi viventi e i loro ambienti, i fenomeni naturali accorgendosi dei loro cambiamenti</w:t>
            </w:r>
          </w:p>
          <w:p w14:paraId="7DC99A45" w14:textId="77777777" w:rsidR="004D265B" w:rsidRDefault="004D265B">
            <w:pPr>
              <w:jc w:val="center"/>
              <w:rPr>
                <w:b/>
              </w:rPr>
            </w:pPr>
          </w:p>
          <w:p w14:paraId="3A305316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Individuare, </w:t>
            </w:r>
            <w:r>
              <w:rPr>
                <w:color w:val="000000"/>
              </w:rPr>
              <w:t>attraverso uscite didattiche, esplorazioni del territorio, del giardino della scuola, le trasformazioni che la ciclicità stagionale o del cambiamento del tempo generano:</w:t>
            </w:r>
          </w:p>
          <w:p w14:paraId="6AF03CF2" w14:textId="77777777" w:rsidR="004D265B" w:rsidRDefault="00DC45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nell’ambiente naturale ed artificiale, </w:t>
            </w:r>
          </w:p>
          <w:p w14:paraId="1D5EF478" w14:textId="77777777" w:rsidR="004D265B" w:rsidRDefault="00DC45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negli esseri viventi animali e vegetali</w:t>
            </w:r>
          </w:p>
          <w:p w14:paraId="5ED57071" w14:textId="77777777" w:rsidR="004D265B" w:rsidRDefault="00DC45A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in alcuni elementi come terra, aria, acqua </w:t>
            </w:r>
          </w:p>
          <w:p w14:paraId="3D477884" w14:textId="77777777" w:rsidR="004D265B" w:rsidRDefault="00DC4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Individuare </w:t>
            </w:r>
            <w:r>
              <w:rPr>
                <w:color w:val="000000"/>
              </w:rPr>
              <w:t>le principali fasi di crescita e/o trasformazione di fenomeni naturali o dei cicli di elementi naturali (</w:t>
            </w:r>
            <w:r>
              <w:rPr>
                <w:i/>
                <w:color w:val="000000"/>
                <w:sz w:val="20"/>
                <w:szCs w:val="20"/>
              </w:rPr>
              <w:t xml:space="preserve">giorno/notte; nebbia, neve, ciclo del pane, latte, vino, miele, acqua, dal seme alla pianta, dall’uovo al pulcino, le trasformazioni degli alimenti rispetto al grado di maturazione,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…)</w:t>
            </w:r>
          </w:p>
          <w:p w14:paraId="79E73525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Scegliere </w:t>
            </w:r>
            <w:r>
              <w:rPr>
                <w:color w:val="000000"/>
              </w:rPr>
              <w:t>l’immagine corrispondente al tempo, alla stagione per registrarli</w:t>
            </w:r>
          </w:p>
          <w:p w14:paraId="35EEBA70" w14:textId="77777777" w:rsidR="004D265B" w:rsidRDefault="00DC4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Individuare</w:t>
            </w:r>
            <w:r>
              <w:rPr>
                <w:color w:val="000000"/>
              </w:rPr>
              <w:t xml:space="preserve"> le principali caratteristiche delle stagioni o del tempo </w:t>
            </w:r>
          </w:p>
          <w:p w14:paraId="2273270B" w14:textId="77777777" w:rsidR="004D265B" w:rsidRDefault="004D265B">
            <w:pPr>
              <w:rPr>
                <w:b/>
                <w:color w:val="4472C4"/>
              </w:rPr>
            </w:pPr>
          </w:p>
          <w:p w14:paraId="36AD87FF" w14:textId="77777777" w:rsidR="004D265B" w:rsidRDefault="00DC4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Descrivere </w:t>
            </w:r>
            <w:r>
              <w:rPr>
                <w:color w:val="000000"/>
              </w:rPr>
              <w:t>gli elementi raccolti o osservati dall’esperienza diretta nell’ambiente naturale/artificiale visitato, dall’osservazione di animali, di vegetali o di materiali</w:t>
            </w:r>
            <w:r>
              <w:rPr>
                <w:b/>
                <w:color w:val="000000"/>
              </w:rPr>
              <w:t xml:space="preserve"> </w:t>
            </w:r>
          </w:p>
          <w:p w14:paraId="3A47018D" w14:textId="77777777" w:rsidR="004D265B" w:rsidRDefault="00DC4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Classificare </w:t>
            </w:r>
            <w:r>
              <w:rPr>
                <w:color w:val="000000"/>
              </w:rPr>
              <w:t>gli elementi raccolti dall’osservazione diretta</w:t>
            </w:r>
            <w:r>
              <w:rPr>
                <w:b/>
                <w:color w:val="000000"/>
              </w:rPr>
              <w:t xml:space="preserve"> </w:t>
            </w:r>
          </w:p>
          <w:p w14:paraId="511355BD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Formulare</w:t>
            </w:r>
            <w:r>
              <w:rPr>
                <w:color w:val="000000"/>
              </w:rPr>
              <w:t xml:space="preserve"> ipotesi rispetto a quanto osservato di un fenomeno o qualsiasi altro elemento proposto</w:t>
            </w:r>
          </w:p>
          <w:p w14:paraId="6DCD137E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Descrivere</w:t>
            </w:r>
            <w:r>
              <w:rPr>
                <w:color w:val="000000"/>
              </w:rPr>
              <w:t>, attraverso l’osservazione, le fasi di crescita e la trasformazione di alcune forme di vita animale e vegetale (</w:t>
            </w:r>
            <w:r>
              <w:rPr>
                <w:i/>
                <w:color w:val="000000"/>
                <w:sz w:val="20"/>
                <w:szCs w:val="20"/>
              </w:rPr>
              <w:t xml:space="preserve">Esempi: dall’uovo al pulcino; dal pulcino alla gallina; dal vitello alla mucca, oppure dal seme al fiore o alla pianta, dal fiore al frutto, le trasformazioni degli alimenti rispetto al grado di maturazione,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</w:rPr>
              <w:t>)</w:t>
            </w:r>
          </w:p>
          <w:p w14:paraId="6F71AED3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Rappresentare graficamente</w:t>
            </w:r>
            <w:r>
              <w:rPr>
                <w:color w:val="000000"/>
              </w:rPr>
              <w:t xml:space="preserve"> le fasi di crescita, le trasformazioni dell’essere vivente animale o vegetale osservato</w:t>
            </w:r>
          </w:p>
          <w:p w14:paraId="774CBDC6" w14:textId="77777777" w:rsidR="004D265B" w:rsidRDefault="00DC45AC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attività strutturate (</w:t>
            </w:r>
            <w:r>
              <w:rPr>
                <w:i/>
                <w:color w:val="000000"/>
              </w:rPr>
              <w:t>anche sotto forma di semplici esperimenti</w:t>
            </w:r>
            <w:r>
              <w:rPr>
                <w:color w:val="000000"/>
              </w:rPr>
              <w:t>) per osservare e comprendere fenomeni naturali o cicli di trasformazione di elementi naturali (</w:t>
            </w:r>
            <w:r>
              <w:rPr>
                <w:i/>
                <w:color w:val="000000"/>
                <w:sz w:val="20"/>
                <w:szCs w:val="20"/>
              </w:rPr>
              <w:t xml:space="preserve">giorno/notte; nebbia, neve, ciclo del pane, latte, vino, miele, acqua,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…)</w:t>
            </w:r>
          </w:p>
          <w:p w14:paraId="56194F23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Rappresentare graficamente </w:t>
            </w:r>
            <w:r>
              <w:rPr>
                <w:color w:val="000000"/>
              </w:rPr>
              <w:t>le fasi che hanno caratterizzato l’attività / l’esperimento compiuto</w:t>
            </w:r>
          </w:p>
          <w:p w14:paraId="23FDD572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Utilizzare </w:t>
            </w:r>
            <w:r>
              <w:rPr>
                <w:color w:val="000000"/>
              </w:rPr>
              <w:t xml:space="preserve">simboli condivisi per registrare il tempo giornaliero, il ciclo </w:t>
            </w:r>
            <w:r>
              <w:rPr>
                <w:color w:val="000000"/>
              </w:rPr>
              <w:lastRenderedPageBreak/>
              <w:t xml:space="preserve">stagionale, la successione dei giorni, mesi e anno </w:t>
            </w:r>
          </w:p>
          <w:p w14:paraId="5BF2472F" w14:textId="77777777" w:rsidR="004D265B" w:rsidRDefault="00DC45AC">
            <w:r>
              <w:rPr>
                <w:b/>
              </w:rPr>
              <w:t xml:space="preserve">Descrivere </w:t>
            </w:r>
            <w:r>
              <w:t>le principali caratteristiche delle 4 stagioni</w:t>
            </w:r>
          </w:p>
          <w:p w14:paraId="78A1CEEE" w14:textId="77777777" w:rsidR="004D265B" w:rsidRDefault="004D265B"/>
          <w:p w14:paraId="728C8023" w14:textId="77777777" w:rsidR="004D265B" w:rsidRDefault="004D265B">
            <w:pPr>
              <w:rPr>
                <w:b/>
                <w:color w:val="4472C4"/>
              </w:rPr>
            </w:pPr>
          </w:p>
          <w:p w14:paraId="131CAC57" w14:textId="77777777" w:rsidR="004D265B" w:rsidRDefault="004D265B">
            <w:pPr>
              <w:rPr>
                <w:b/>
                <w:color w:val="4472C4"/>
              </w:rPr>
            </w:pPr>
          </w:p>
          <w:p w14:paraId="4E0C2F31" w14:textId="77777777" w:rsidR="004D265B" w:rsidRDefault="004D265B">
            <w:pPr>
              <w:rPr>
                <w:b/>
              </w:rPr>
            </w:pPr>
          </w:p>
          <w:p w14:paraId="447B3D5F" w14:textId="77777777" w:rsidR="004D265B" w:rsidRDefault="004D265B">
            <w:pPr>
              <w:rPr>
                <w:b/>
              </w:rPr>
            </w:pPr>
          </w:p>
          <w:p w14:paraId="7D774F22" w14:textId="77777777" w:rsidR="004D265B" w:rsidRDefault="00DC45AC">
            <w:r>
              <w:rPr>
                <w:b/>
              </w:rPr>
              <w:t>Argomentare</w:t>
            </w:r>
            <w:r>
              <w:t xml:space="preserve"> le osservazioni fatte rispetto all’attività proposta</w:t>
            </w:r>
          </w:p>
          <w:p w14:paraId="6523B9CB" w14:textId="77777777" w:rsidR="004D265B" w:rsidRDefault="00DC45AC">
            <w:r>
              <w:rPr>
                <w:b/>
              </w:rPr>
              <w:t xml:space="preserve">Argomentare </w:t>
            </w:r>
            <w:r>
              <w:t>le principali caratteristiche delle stagioni</w:t>
            </w:r>
          </w:p>
          <w:p w14:paraId="38156D61" w14:textId="3B875AD6" w:rsidR="004D265B" w:rsidRDefault="00DC45AC">
            <w:pPr>
              <w:rPr>
                <w:b/>
                <w:color w:val="4472C4"/>
              </w:rPr>
            </w:pPr>
            <w:r>
              <w:rPr>
                <w:b/>
              </w:rPr>
              <w:t xml:space="preserve">Motivare </w:t>
            </w:r>
            <w:r>
              <w:t>la scelta del simbolo</w:t>
            </w:r>
          </w:p>
          <w:p w14:paraId="2911EA52" w14:textId="77777777" w:rsidR="004D265B" w:rsidRDefault="004D265B">
            <w:pPr>
              <w:rPr>
                <w:color w:val="ED7D31"/>
              </w:rPr>
            </w:pP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1B97" w14:textId="77777777" w:rsidR="004D265B" w:rsidRDefault="00DC45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D1</w:t>
            </w:r>
          </w:p>
          <w:p w14:paraId="3BCA347E" w14:textId="77777777" w:rsidR="004D265B" w:rsidRDefault="00DC45AC">
            <w:pPr>
              <w:jc w:val="center"/>
              <w:rPr>
                <w:b/>
              </w:rPr>
            </w:pPr>
            <w:r>
              <w:rPr>
                <w:b/>
                <w:color w:val="4472C4"/>
                <w:sz w:val="20"/>
                <w:szCs w:val="20"/>
              </w:rPr>
              <w:t>Osserva con attenzione il suo corpo, accorgendosi del suo cambiamento</w:t>
            </w:r>
            <w:r>
              <w:rPr>
                <w:color w:val="4472C4"/>
                <w:sz w:val="20"/>
                <w:szCs w:val="20"/>
              </w:rPr>
              <w:t xml:space="preserve"> </w:t>
            </w:r>
          </w:p>
          <w:p w14:paraId="574C87EF" w14:textId="77777777" w:rsidR="004D265B" w:rsidRDefault="00DC45AC">
            <w:pPr>
              <w:jc w:val="center"/>
              <w:rPr>
                <w:i/>
              </w:rPr>
            </w:pPr>
            <w:r>
              <w:rPr>
                <w:b/>
                <w:i/>
                <w:color w:val="000000"/>
              </w:rPr>
              <w:t>Cambiamento come sviluppo/crescita biologico</w:t>
            </w:r>
          </w:p>
          <w:p w14:paraId="2E07C493" w14:textId="77777777" w:rsidR="004D265B" w:rsidRDefault="00DC45AC">
            <w:pPr>
              <w:tabs>
                <w:tab w:val="left" w:pos="180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Individuare</w:t>
            </w:r>
            <w:r>
              <w:rPr>
                <w:color w:val="000000"/>
              </w:rPr>
              <w:t xml:space="preserve"> il processo di sviluppo/crescita di una persona.</w:t>
            </w:r>
          </w:p>
          <w:p w14:paraId="7B0D12B1" w14:textId="77777777" w:rsidR="004D265B" w:rsidRDefault="004D265B">
            <w:pPr>
              <w:tabs>
                <w:tab w:val="left" w:pos="180"/>
              </w:tabs>
              <w:rPr>
                <w:color w:val="000000"/>
              </w:rPr>
            </w:pPr>
          </w:p>
          <w:p w14:paraId="3F930198" w14:textId="77777777" w:rsidR="004D265B" w:rsidRDefault="004D265B">
            <w:pPr>
              <w:rPr>
                <w:b/>
              </w:rPr>
            </w:pPr>
          </w:p>
          <w:p w14:paraId="05B0F046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Spiegare </w:t>
            </w:r>
            <w:r>
              <w:rPr>
                <w:color w:val="000000"/>
              </w:rPr>
              <w:t xml:space="preserve">in forma semplice il processo di crescita di una persona </w:t>
            </w:r>
          </w:p>
          <w:p w14:paraId="6FFE6EEA" w14:textId="77777777" w:rsidR="004D265B" w:rsidRDefault="00DC45AC">
            <w:r>
              <w:rPr>
                <w:b/>
                <w:color w:val="000000"/>
              </w:rPr>
              <w:t>Eseguire</w:t>
            </w:r>
            <w:r>
              <w:rPr>
                <w:color w:val="000000"/>
              </w:rPr>
              <w:t xml:space="preserve"> giochi/attività strutturate per riflettere sulle nozioni di altezza, lunghezza, facendo riferimento al proprio corpo in rapporto al</w:t>
            </w:r>
            <w:r>
              <w:t xml:space="preserve"> gruppo dei pari </w:t>
            </w:r>
            <w:r>
              <w:rPr>
                <w:color w:val="000000"/>
              </w:rPr>
              <w:t>o ai compagni più piccoli osservando le diversità fisiche peculiari di ciascuno</w:t>
            </w:r>
          </w:p>
          <w:p w14:paraId="0EF1FDC6" w14:textId="77777777" w:rsidR="004D265B" w:rsidRDefault="00DC45AC">
            <w:pPr>
              <w:rPr>
                <w:i/>
                <w:color w:val="000000"/>
                <w:sz w:val="20"/>
                <w:szCs w:val="20"/>
              </w:rPr>
            </w:pPr>
            <w:r>
              <w:t>(</w:t>
            </w:r>
            <w:r>
              <w:rPr>
                <w:i/>
                <w:color w:val="000000"/>
                <w:sz w:val="20"/>
                <w:szCs w:val="20"/>
              </w:rPr>
              <w:t xml:space="preserve">Costruire torri con mattoncini o costruzioni a disposizione per stabilire la propria altezza e confrontarla con le altre dei compagni (“Alto </w:t>
            </w:r>
            <w:r>
              <w:rPr>
                <w:i/>
                <w:color w:val="000000"/>
                <w:sz w:val="20"/>
                <w:szCs w:val="20"/>
              </w:rPr>
              <w:lastRenderedPageBreak/>
              <w:t>come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…”…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) riflettendo quindi sulla propria altezza corporea rispetto ai compagni più piccoli e quelli della stessa età</w:t>
            </w:r>
          </w:p>
          <w:p w14:paraId="74A144A8" w14:textId="77777777" w:rsidR="004D265B" w:rsidRDefault="00DC4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Stabilire la lunghezza del proprio corpo usando delle corde o dei mattoncini o costruzioni per confrontarla con le altre dei compagni (“Lungo come…”) riflettendo quindi sulla propria lunghezza corporea rispetto ai compagni)</w:t>
            </w:r>
          </w:p>
          <w:p w14:paraId="69D3D5EB" w14:textId="77777777" w:rsidR="004D265B" w:rsidRDefault="004D2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0"/>
                <w:szCs w:val="20"/>
              </w:rPr>
            </w:pPr>
          </w:p>
          <w:p w14:paraId="5E66ACB8" w14:textId="77777777" w:rsidR="00455079" w:rsidRDefault="00455079">
            <w:pPr>
              <w:rPr>
                <w:b/>
              </w:rPr>
            </w:pPr>
          </w:p>
          <w:p w14:paraId="7EC27FFE" w14:textId="3F31390E" w:rsidR="004D265B" w:rsidRDefault="00DC45AC">
            <w:r>
              <w:rPr>
                <w:b/>
              </w:rPr>
              <w:t xml:space="preserve">Argomentare </w:t>
            </w:r>
            <w:r>
              <w:t>le idee personali circa il processo di crescita di una persona</w:t>
            </w:r>
          </w:p>
          <w:p w14:paraId="06B53B7F" w14:textId="77777777" w:rsidR="004D265B" w:rsidRDefault="00DC45AC">
            <w:r>
              <w:rPr>
                <w:b/>
              </w:rPr>
              <w:t>Motivare</w:t>
            </w:r>
            <w:r>
              <w:t xml:space="preserve"> le scoperte fatte relative alle nozioni di altezza e lunghezza e in relazione al confronto con i compagni</w:t>
            </w:r>
          </w:p>
          <w:p w14:paraId="71B8334D" w14:textId="77777777" w:rsidR="004D265B" w:rsidRDefault="004D2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0"/>
                <w:szCs w:val="20"/>
              </w:rPr>
            </w:pPr>
          </w:p>
          <w:p w14:paraId="42950BB5" w14:textId="77777777" w:rsidR="004D265B" w:rsidRDefault="00DC45AC">
            <w:pPr>
              <w:rPr>
                <w:color w:val="4472C4"/>
                <w:sz w:val="20"/>
                <w:szCs w:val="20"/>
              </w:rPr>
            </w:pPr>
            <w:r>
              <w:rPr>
                <w:color w:val="4472C4"/>
                <w:sz w:val="20"/>
                <w:szCs w:val="20"/>
              </w:rPr>
              <w:t xml:space="preserve">Con queste attività ludiche i bambini compiono le prime osservazioni scientifiche rispetto a </w:t>
            </w:r>
            <w:proofErr w:type="gramStart"/>
            <w:r>
              <w:rPr>
                <w:color w:val="4472C4"/>
                <w:sz w:val="20"/>
                <w:szCs w:val="20"/>
              </w:rPr>
              <w:t>se</w:t>
            </w:r>
            <w:proofErr w:type="gramEnd"/>
            <w:r>
              <w:rPr>
                <w:color w:val="4472C4"/>
                <w:sz w:val="20"/>
                <w:szCs w:val="20"/>
              </w:rPr>
              <w:t xml:space="preserve"> stessi. Iniziano a riflettere su concetti di lunghezza e altezza rispetto al proprio corpo in crescita e possono essere proposte a qualsiasi età differenziando le richieste. </w:t>
            </w:r>
          </w:p>
          <w:p w14:paraId="6AEEE69C" w14:textId="77777777" w:rsidR="004D265B" w:rsidRDefault="004D265B">
            <w:pPr>
              <w:rPr>
                <w:color w:val="4472C4"/>
                <w:sz w:val="20"/>
                <w:szCs w:val="20"/>
                <w:highlight w:val="yellow"/>
              </w:rPr>
            </w:pPr>
          </w:p>
          <w:p w14:paraId="4862AE9C" w14:textId="77777777" w:rsidR="004D265B" w:rsidRDefault="004D265B">
            <w:pPr>
              <w:jc w:val="center"/>
              <w:rPr>
                <w:b/>
                <w:i/>
              </w:rPr>
            </w:pPr>
          </w:p>
          <w:p w14:paraId="0CD165A6" w14:textId="77777777" w:rsidR="004D265B" w:rsidRDefault="00DC45AC">
            <w:pPr>
              <w:jc w:val="center"/>
              <w:rPr>
                <w:i/>
              </w:rPr>
            </w:pPr>
            <w:r>
              <w:rPr>
                <w:b/>
                <w:i/>
                <w:color w:val="000000"/>
              </w:rPr>
              <w:t xml:space="preserve">Cambiamento in relazione alla stagionalità </w:t>
            </w:r>
          </w:p>
          <w:p w14:paraId="58355603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Cogliere</w:t>
            </w:r>
            <w:r>
              <w:rPr>
                <w:color w:val="000000"/>
              </w:rPr>
              <w:t xml:space="preserve"> l’effetto dei fenomeni atmosferici (caldo, freddo, vento, pioggia…) sul proprio corpo (</w:t>
            </w:r>
            <w:r>
              <w:rPr>
                <w:i/>
                <w:color w:val="000000"/>
                <w:sz w:val="20"/>
                <w:szCs w:val="20"/>
              </w:rPr>
              <w:t>percezione dei fenomeni atmosferici su di sé che determinano un cambiamento</w:t>
            </w:r>
            <w:r>
              <w:rPr>
                <w:color w:val="000000"/>
              </w:rPr>
              <w:t>)</w:t>
            </w:r>
          </w:p>
          <w:p w14:paraId="1131A096" w14:textId="77777777" w:rsidR="004D265B" w:rsidRDefault="004D265B">
            <w:pPr>
              <w:rPr>
                <w:color w:val="000000"/>
              </w:rPr>
            </w:pPr>
          </w:p>
          <w:p w14:paraId="37EA58C2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Spiegare </w:t>
            </w:r>
            <w:r>
              <w:rPr>
                <w:color w:val="000000"/>
              </w:rPr>
              <w:t>in forma semplice l’effetto dei fenomeni atmosferici rispetto al proprio corpo e al proprio atteggiamento (</w:t>
            </w:r>
            <w:r>
              <w:rPr>
                <w:i/>
                <w:color w:val="000000"/>
                <w:sz w:val="20"/>
                <w:szCs w:val="20"/>
              </w:rPr>
              <w:t>Esempio: il cielo diventa grigio e cupo ed io prendo l’ombrello e sceglierò un abbigliamento adeguato perché so che potrei avere freddo</w:t>
            </w:r>
            <w:r>
              <w:rPr>
                <w:color w:val="000000"/>
              </w:rPr>
              <w:t>)</w:t>
            </w:r>
          </w:p>
          <w:p w14:paraId="345BE225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Rappresentare graficamente </w:t>
            </w:r>
            <w:r>
              <w:rPr>
                <w:color w:val="000000"/>
              </w:rPr>
              <w:t>la figura umana con indumenti tipici della stagione di riferimento.</w:t>
            </w:r>
          </w:p>
          <w:p w14:paraId="43FF6CD9" w14:textId="77777777" w:rsidR="004D265B" w:rsidRDefault="004D265B">
            <w:pPr>
              <w:rPr>
                <w:b/>
                <w:color w:val="000000"/>
              </w:rPr>
            </w:pPr>
          </w:p>
          <w:p w14:paraId="38FF9EA5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Motivare</w:t>
            </w:r>
            <w:r>
              <w:rPr>
                <w:color w:val="000000"/>
              </w:rPr>
              <w:t xml:space="preserve"> con apporti personali i comportamenti che si assumono in rapporto ai fenomeni atmosferici</w:t>
            </w:r>
          </w:p>
          <w:p w14:paraId="4175E34D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Argomentare</w:t>
            </w:r>
            <w:r>
              <w:rPr>
                <w:color w:val="000000"/>
              </w:rPr>
              <w:t xml:space="preserve"> l’elaborato grafico</w:t>
            </w:r>
          </w:p>
          <w:p w14:paraId="629DE620" w14:textId="77777777" w:rsidR="004D265B" w:rsidRDefault="004D265B">
            <w:pPr>
              <w:rPr>
                <w:b/>
              </w:rPr>
            </w:pPr>
          </w:p>
          <w:p w14:paraId="5E923BB4" w14:textId="77777777" w:rsidR="004D265B" w:rsidRDefault="004D265B">
            <w:pPr>
              <w:rPr>
                <w:b/>
              </w:rPr>
            </w:pPr>
          </w:p>
          <w:p w14:paraId="2B095FAE" w14:textId="77777777" w:rsidR="004D265B" w:rsidRDefault="00DC45AC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                     </w:t>
            </w:r>
            <w:r>
              <w:rPr>
                <w:b/>
                <w:color w:val="000000"/>
              </w:rPr>
              <w:t>D2</w:t>
            </w:r>
          </w:p>
          <w:p w14:paraId="21A85048" w14:textId="77777777" w:rsidR="004D265B" w:rsidRDefault="00DC45AC">
            <w:pPr>
              <w:jc w:val="center"/>
              <w:rPr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Osserva con attenzione gli organismi viventi e i loro ambienti, i fenomeni naturali accorgendosi dei loro cambiamenti</w:t>
            </w:r>
          </w:p>
          <w:p w14:paraId="511CAB3A" w14:textId="77777777" w:rsidR="004D265B" w:rsidRDefault="004D265B">
            <w:pPr>
              <w:rPr>
                <w:b/>
              </w:rPr>
            </w:pPr>
          </w:p>
          <w:p w14:paraId="53E1BE70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Individuare, </w:t>
            </w:r>
            <w:r>
              <w:rPr>
                <w:color w:val="000000"/>
              </w:rPr>
              <w:t>attraverso uscite didattiche, esplorazioni del territorio, del giardino della scuola, le trasformazioni che la ciclicità stagionale o del cambiamento del tempo generano:</w:t>
            </w:r>
          </w:p>
          <w:p w14:paraId="1653BDE2" w14:textId="77777777" w:rsidR="004D265B" w:rsidRDefault="00DC45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nell’ambiente naturale ed artificiale, </w:t>
            </w:r>
          </w:p>
          <w:p w14:paraId="25A84FDC" w14:textId="77777777" w:rsidR="004D265B" w:rsidRDefault="00DC45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negli esseri viventi animali e vegetali</w:t>
            </w:r>
          </w:p>
          <w:p w14:paraId="450C6CB5" w14:textId="77777777" w:rsidR="004D265B" w:rsidRDefault="00DC45A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in alcuni elementi come terra, aria, acqua </w:t>
            </w:r>
          </w:p>
          <w:p w14:paraId="08B34807" w14:textId="77777777" w:rsidR="004D265B" w:rsidRDefault="00DC4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Individuare </w:t>
            </w:r>
            <w:r>
              <w:rPr>
                <w:color w:val="000000"/>
              </w:rPr>
              <w:t>le fasi di crescita e/o trasformazione di fenomeni naturali o dei cicli di elementi naturali (</w:t>
            </w:r>
            <w:r>
              <w:rPr>
                <w:i/>
                <w:color w:val="000000"/>
                <w:sz w:val="20"/>
                <w:szCs w:val="20"/>
              </w:rPr>
              <w:t xml:space="preserve">giorno/notte; nebbia, neve, ciclo del pane, latte, vino, miele, acqua, dal seme alla pianta, dall’uovo al pulcino, le trasformazioni degli alimenti rispetto al grado di maturazione,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…)</w:t>
            </w:r>
          </w:p>
          <w:p w14:paraId="60DEFA13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Individuare</w:t>
            </w:r>
            <w:r>
              <w:rPr>
                <w:color w:val="000000"/>
              </w:rPr>
              <w:t xml:space="preserve"> le caratteristiche peculiari del tempo nella ciclicità delle 4 stagioni</w:t>
            </w:r>
          </w:p>
          <w:p w14:paraId="652C9A52" w14:textId="77777777" w:rsidR="004D265B" w:rsidRDefault="00DC45AC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in termini di trasformazione e cambiamento</w:t>
            </w:r>
            <w:r>
              <w:rPr>
                <w:color w:val="000000"/>
              </w:rPr>
              <w:t>)</w:t>
            </w:r>
          </w:p>
          <w:p w14:paraId="7B291972" w14:textId="77777777" w:rsidR="004D265B" w:rsidRDefault="004D265B">
            <w:pPr>
              <w:rPr>
                <w:color w:val="000000"/>
              </w:rPr>
            </w:pPr>
          </w:p>
          <w:p w14:paraId="72C22C90" w14:textId="77777777" w:rsidR="004D265B" w:rsidRDefault="004D265B">
            <w:pPr>
              <w:rPr>
                <w:b/>
              </w:rPr>
            </w:pPr>
          </w:p>
          <w:p w14:paraId="1E347DC9" w14:textId="77777777" w:rsidR="004D265B" w:rsidRDefault="004D265B">
            <w:pPr>
              <w:rPr>
                <w:b/>
              </w:rPr>
            </w:pPr>
          </w:p>
          <w:p w14:paraId="5ECA4A08" w14:textId="77777777" w:rsidR="004D265B" w:rsidRDefault="004D265B">
            <w:pPr>
              <w:rPr>
                <w:b/>
              </w:rPr>
            </w:pPr>
          </w:p>
          <w:p w14:paraId="1186EFB9" w14:textId="77777777" w:rsidR="004D265B" w:rsidRDefault="004D265B">
            <w:pPr>
              <w:rPr>
                <w:b/>
              </w:rPr>
            </w:pPr>
          </w:p>
          <w:p w14:paraId="00A74562" w14:textId="77777777" w:rsidR="004D265B" w:rsidRDefault="00DC45AC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Descrivere </w:t>
            </w:r>
            <w:r>
              <w:rPr>
                <w:color w:val="000000"/>
              </w:rPr>
              <w:t>gli elementi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raccolti o osservati dall’esperienza diretta nell’ambiente naturale visitato, dall’osservazione di animali, di vegetali o di materiali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cogliendone le caratteristiche </w:t>
            </w:r>
            <w:r>
              <w:rPr>
                <w:i/>
                <w:sz w:val="20"/>
                <w:szCs w:val="20"/>
              </w:rPr>
              <w:t xml:space="preserve">(dimensioni, forma, colori, </w:t>
            </w:r>
            <w:proofErr w:type="gramStart"/>
            <w:r>
              <w:rPr>
                <w:i/>
                <w:sz w:val="20"/>
                <w:szCs w:val="20"/>
              </w:rPr>
              <w:t>simmetria,...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  <w:p w14:paraId="2C1D646B" w14:textId="77777777" w:rsidR="004D265B" w:rsidRDefault="00DC45A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Classificare </w:t>
            </w:r>
            <w:r>
              <w:rPr>
                <w:color w:val="000000"/>
              </w:rPr>
              <w:t>gli elementi raccolti dall’osservazione diretta</w:t>
            </w:r>
            <w:r>
              <w:rPr>
                <w:b/>
                <w:color w:val="000000"/>
              </w:rPr>
              <w:t xml:space="preserve"> </w:t>
            </w:r>
          </w:p>
          <w:p w14:paraId="7EA22FF7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Formulare</w:t>
            </w:r>
            <w:r>
              <w:rPr>
                <w:color w:val="000000"/>
              </w:rPr>
              <w:t xml:space="preserve"> ipotesi rispetto a quanto osservato di un fenomeno o qualsiasi altro elemento proposto</w:t>
            </w:r>
          </w:p>
          <w:p w14:paraId="2F170CEE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Descrivere</w:t>
            </w:r>
            <w:r>
              <w:rPr>
                <w:color w:val="000000"/>
              </w:rPr>
              <w:t>, attraverso l’osservazione, le fasi di crescita e la trasformazione di alcune forme di vita animale e vegetale (</w:t>
            </w:r>
            <w:r>
              <w:rPr>
                <w:i/>
                <w:color w:val="000000"/>
                <w:sz w:val="20"/>
                <w:szCs w:val="20"/>
              </w:rPr>
              <w:t xml:space="preserve">Esempi: dall’uovo al pulcino; dal pulcino alla gallina; dal vitello alla mucca, oppure dal seme al fiore o alla pianta, dal fiore al frutto, le trasformazioni degli alimenti rispetto al grado di maturazione,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</w:rPr>
              <w:t>)</w:t>
            </w:r>
          </w:p>
          <w:p w14:paraId="2257E1CD" w14:textId="77777777" w:rsidR="004D265B" w:rsidRDefault="00DC45AC">
            <w:r>
              <w:rPr>
                <w:b/>
                <w:color w:val="000000"/>
              </w:rPr>
              <w:t>Rappresentare graficamente</w:t>
            </w:r>
            <w:r>
              <w:rPr>
                <w:color w:val="000000"/>
              </w:rPr>
              <w:t xml:space="preserve"> le fasi di crescita, le trasformazioni dell’essere vivente animale o vegetale osservato, le s</w:t>
            </w:r>
            <w:r>
              <w:t xml:space="preserve">ue caratteristiche </w:t>
            </w:r>
            <w:r>
              <w:rPr>
                <w:i/>
                <w:sz w:val="20"/>
                <w:szCs w:val="20"/>
              </w:rPr>
              <w:t xml:space="preserve">(dimensioni, forma, colori, </w:t>
            </w:r>
            <w:proofErr w:type="gramStart"/>
            <w:r>
              <w:rPr>
                <w:i/>
                <w:sz w:val="20"/>
                <w:szCs w:val="20"/>
              </w:rPr>
              <w:t>simmetria,...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  <w:p w14:paraId="207E390F" w14:textId="77777777" w:rsidR="004D265B" w:rsidRDefault="00DC45AC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Eseguire </w:t>
            </w:r>
            <w:r>
              <w:rPr>
                <w:color w:val="000000"/>
              </w:rPr>
              <w:t>attività strutturate (</w:t>
            </w:r>
            <w:r>
              <w:rPr>
                <w:i/>
                <w:color w:val="000000"/>
              </w:rPr>
              <w:t xml:space="preserve">anche </w:t>
            </w:r>
            <w:r>
              <w:rPr>
                <w:i/>
              </w:rPr>
              <w:t>sotto forma</w:t>
            </w:r>
            <w:r>
              <w:rPr>
                <w:i/>
                <w:color w:val="000000"/>
              </w:rPr>
              <w:t xml:space="preserve"> di semplici esperimenti</w:t>
            </w:r>
            <w:r>
              <w:rPr>
                <w:color w:val="000000"/>
              </w:rPr>
              <w:t>) per osservare e comprendere fenomeni naturali o cicli di trasformazione di elementi naturali (</w:t>
            </w:r>
            <w:r>
              <w:rPr>
                <w:i/>
                <w:color w:val="000000"/>
                <w:sz w:val="20"/>
                <w:szCs w:val="20"/>
              </w:rPr>
              <w:t xml:space="preserve">giorno/notte; nebbia, neve, ciclo del pane, latte, vino, miele, acqua,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ecc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…)</w:t>
            </w:r>
          </w:p>
          <w:p w14:paraId="255FC825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Rappresentare graficamente </w:t>
            </w:r>
            <w:r>
              <w:rPr>
                <w:color w:val="000000"/>
              </w:rPr>
              <w:t>le fasi che hanno caratterizzato l’attività / l’esperimento compiuto</w:t>
            </w:r>
          </w:p>
          <w:p w14:paraId="668E0928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Utilizzare </w:t>
            </w:r>
            <w:r>
              <w:rPr>
                <w:color w:val="000000"/>
              </w:rPr>
              <w:t xml:space="preserve">simboli condivisi per registrare il tempo giornaliero, il ciclo stagionale, la successione dei giorni, mesi e anno </w:t>
            </w:r>
          </w:p>
          <w:p w14:paraId="72023BF0" w14:textId="77777777" w:rsidR="004D265B" w:rsidRDefault="00DC45AC">
            <w:pPr>
              <w:rPr>
                <w:color w:val="000000"/>
              </w:rPr>
            </w:pPr>
            <w:r>
              <w:rPr>
                <w:b/>
                <w:color w:val="000000"/>
              </w:rPr>
              <w:t>Descrivere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il mutamento della natura durante l’anno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e quindi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le caratteristiche delle 4 stagioni</w:t>
            </w:r>
          </w:p>
          <w:p w14:paraId="5AC2626B" w14:textId="77777777" w:rsidR="004D265B" w:rsidRDefault="004D265B"/>
          <w:p w14:paraId="6E468300" w14:textId="77777777" w:rsidR="004D265B" w:rsidRDefault="004D265B"/>
          <w:p w14:paraId="221C98EE" w14:textId="77777777" w:rsidR="004D265B" w:rsidRDefault="00DC45AC">
            <w:r>
              <w:rPr>
                <w:b/>
              </w:rPr>
              <w:t>Argomentare</w:t>
            </w:r>
            <w:r>
              <w:t xml:space="preserve"> le osservazioni fatte rispetto all’attività proposta</w:t>
            </w:r>
          </w:p>
          <w:p w14:paraId="3E2394BD" w14:textId="77777777" w:rsidR="004D265B" w:rsidRDefault="00DC45AC">
            <w:r>
              <w:rPr>
                <w:b/>
              </w:rPr>
              <w:t>Argomentare</w:t>
            </w:r>
            <w:r>
              <w:t xml:space="preserve"> le caratteristiche delle quattro stagioni con ricchezza di particolari e con linguaggio specifico</w:t>
            </w:r>
          </w:p>
          <w:p w14:paraId="760DEBED" w14:textId="77777777" w:rsidR="004D265B" w:rsidRDefault="004D265B"/>
        </w:tc>
      </w:tr>
    </w:tbl>
    <w:p w14:paraId="7A0DA61D" w14:textId="77777777" w:rsidR="004D265B" w:rsidRDefault="004D265B">
      <w:pPr>
        <w:rPr>
          <w:b/>
          <w:color w:val="FF0000"/>
        </w:rPr>
      </w:pPr>
    </w:p>
    <w:p w14:paraId="78AAB199" w14:textId="77777777" w:rsidR="004D265B" w:rsidRDefault="004D265B">
      <w:pPr>
        <w:rPr>
          <w:b/>
          <w:color w:val="FF0000"/>
        </w:rPr>
      </w:pPr>
    </w:p>
    <w:tbl>
      <w:tblPr>
        <w:tblStyle w:val="a2"/>
        <w:tblW w:w="14270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010"/>
      </w:tblGrid>
      <w:tr w:rsidR="004D265B" w14:paraId="53DF74D1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C3F94" w14:textId="77777777" w:rsidR="004D265B" w:rsidRDefault="004D265B">
            <w:pPr>
              <w:jc w:val="center"/>
            </w:pPr>
          </w:p>
          <w:p w14:paraId="1ECFFA7E" w14:textId="77777777" w:rsidR="004D265B" w:rsidRDefault="00DC45AC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2BC97291" w14:textId="77777777" w:rsidR="004D265B" w:rsidRDefault="00DC45AC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6A3CE064" w14:textId="77777777" w:rsidR="004D265B" w:rsidRDefault="00DC45AC">
            <w:pPr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539D" w14:textId="77777777" w:rsidR="004D265B" w:rsidRDefault="00DC45AC">
            <w:pPr>
              <w:rPr>
                <w:b/>
              </w:rPr>
            </w:pPr>
            <w:r>
              <w:rPr>
                <w:b/>
              </w:rPr>
              <w:t xml:space="preserve">Riconosce i segnali e i </w:t>
            </w:r>
            <w:r>
              <w:rPr>
                <w:b/>
                <w:color w:val="FF0000"/>
              </w:rPr>
              <w:t>ritmi</w:t>
            </w:r>
            <w:r>
              <w:rPr>
                <w:b/>
              </w:rPr>
              <w:t xml:space="preserve"> del proprio corpo, le differenze sessuali e di sviluppo e adotta pratiche corrette di cura di sé, di igiene e di sana alimentazione (Il corpo e il movimento) </w:t>
            </w:r>
          </w:p>
          <w:p w14:paraId="15898E79" w14:textId="77777777" w:rsidR="004D265B" w:rsidRDefault="004D265B"/>
          <w:p w14:paraId="592B62AA" w14:textId="77777777" w:rsidR="004D265B" w:rsidRDefault="00DC45AC">
            <w:pPr>
              <w:rPr>
                <w:color w:val="000000"/>
              </w:rPr>
            </w:pPr>
            <w:r>
              <w:rPr>
                <w:color w:val="000000"/>
              </w:rPr>
              <w:t>[In questo traguardo si fa riferimento ai ritmi biologici del corpo umano (</w:t>
            </w:r>
            <w:r>
              <w:rPr>
                <w:i/>
                <w:color w:val="000000"/>
                <w:sz w:val="20"/>
                <w:szCs w:val="20"/>
              </w:rPr>
              <w:t>Esempio: Ciclo sonno-veglia; ciclo del ritmo biologico del senso di fame; ritmo cardiaco e respiratorio di fronte ad una corsa o un’emozione forte</w:t>
            </w:r>
            <w:r>
              <w:rPr>
                <w:color w:val="000000"/>
              </w:rPr>
              <w:t xml:space="preserve">), che possono essere riferiti ad un sapere scientifico. Tuttavia non è stato ritenuto opportuno scindere i concetti di segnali e ritmi. Pertanto lo sviluppo degli obiettivi specifici è stato inserito nel curricolo di </w:t>
            </w:r>
            <w:proofErr w:type="gramStart"/>
            <w:r>
              <w:rPr>
                <w:color w:val="000000"/>
              </w:rPr>
              <w:t>MOTORIA ]</w:t>
            </w:r>
            <w:proofErr w:type="gramEnd"/>
          </w:p>
          <w:p w14:paraId="70750220" w14:textId="77777777" w:rsidR="004D265B" w:rsidRDefault="004D265B"/>
        </w:tc>
      </w:tr>
      <w:tr w:rsidR="004D265B" w14:paraId="6B295AB6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1650B" w14:textId="77777777" w:rsidR="004D265B" w:rsidRDefault="00DC45AC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3F25" w14:textId="77777777" w:rsidR="004D265B" w:rsidRDefault="00DC45AC">
            <w:pPr>
              <w:rPr>
                <w:b/>
              </w:rPr>
            </w:pPr>
            <w:r>
              <w:rPr>
                <w:b/>
              </w:rPr>
              <w:t>Il traguardo non è stato suddiviso in sezioni</w:t>
            </w:r>
          </w:p>
        </w:tc>
      </w:tr>
      <w:tr w:rsidR="004D265B" w14:paraId="68CA3237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9E417" w14:textId="77777777" w:rsidR="004D265B" w:rsidRDefault="00DC45AC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01674" w14:textId="77777777" w:rsidR="004D265B" w:rsidRDefault="00DC45AC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A40A6" w14:textId="77777777" w:rsidR="004D265B" w:rsidRDefault="00DC45AC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F858" w14:textId="77777777" w:rsidR="004D265B" w:rsidRDefault="00DC45AC">
            <w:pPr>
              <w:jc w:val="center"/>
            </w:pPr>
            <w:r>
              <w:t xml:space="preserve"> 3°anno</w:t>
            </w:r>
          </w:p>
        </w:tc>
      </w:tr>
      <w:tr w:rsidR="004D265B" w14:paraId="5E1B1364" w14:textId="77777777">
        <w:trPr>
          <w:trHeight w:val="297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557B3" w14:textId="77777777" w:rsidR="004D265B" w:rsidRDefault="004D265B"/>
          <w:p w14:paraId="72324132" w14:textId="77777777" w:rsidR="004D265B" w:rsidRDefault="004D265B"/>
          <w:p w14:paraId="0CFC0CD5" w14:textId="77777777" w:rsidR="004D265B" w:rsidRDefault="004D265B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0FFC" w14:textId="77777777" w:rsidR="004D265B" w:rsidRDefault="00DC45AC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7C310C2" w14:textId="77777777" w:rsidR="004D265B" w:rsidRDefault="004D265B">
            <w:pPr>
              <w:rPr>
                <w:b/>
              </w:rPr>
            </w:pPr>
          </w:p>
          <w:p w14:paraId="7166D6FD" w14:textId="77777777" w:rsidR="004D265B" w:rsidRDefault="004D2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/>
              </w:rPr>
            </w:pPr>
          </w:p>
          <w:p w14:paraId="11529310" w14:textId="77777777" w:rsidR="004D265B" w:rsidRDefault="004D265B">
            <w:pPr>
              <w:spacing w:before="280" w:after="280"/>
              <w:rPr>
                <w:b/>
              </w:rPr>
            </w:pPr>
          </w:p>
          <w:p w14:paraId="27E076B3" w14:textId="77777777" w:rsidR="004D265B" w:rsidRDefault="004D265B">
            <w:pPr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6791B" w14:textId="77777777" w:rsidR="004D265B" w:rsidRDefault="00DC45AC">
            <w:pPr>
              <w:jc w:val="center"/>
            </w:pPr>
            <w:r>
              <w:rPr>
                <w:b/>
              </w:rPr>
              <w:t>B</w:t>
            </w:r>
          </w:p>
          <w:p w14:paraId="69D0F6F8" w14:textId="77777777" w:rsidR="004D265B" w:rsidRDefault="004D265B">
            <w:pPr>
              <w:spacing w:before="280" w:after="280"/>
              <w:rPr>
                <w:b/>
              </w:rPr>
            </w:pPr>
          </w:p>
          <w:p w14:paraId="109F7318" w14:textId="77777777" w:rsidR="004D265B" w:rsidRDefault="004D265B"/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21E1" w14:textId="77777777" w:rsidR="004D265B" w:rsidRDefault="00DC45AC">
            <w:pPr>
              <w:jc w:val="center"/>
              <w:rPr>
                <w:color w:val="FF0000"/>
              </w:rPr>
            </w:pPr>
            <w:r>
              <w:rPr>
                <w:b/>
                <w:color w:val="000000"/>
              </w:rPr>
              <w:t>B</w:t>
            </w:r>
          </w:p>
          <w:p w14:paraId="6F939D7C" w14:textId="77777777" w:rsidR="004D265B" w:rsidRDefault="004D265B">
            <w:pPr>
              <w:spacing w:before="280" w:after="280"/>
              <w:rPr>
                <w:b/>
              </w:rPr>
            </w:pPr>
          </w:p>
          <w:p w14:paraId="0D0D9BB4" w14:textId="77777777" w:rsidR="004D265B" w:rsidRDefault="004D265B"/>
        </w:tc>
      </w:tr>
    </w:tbl>
    <w:p w14:paraId="4FC3DCB6" w14:textId="52B49809" w:rsidR="004D265B" w:rsidRDefault="004D265B"/>
    <w:p w14:paraId="7539785E" w14:textId="38CBABF4" w:rsidR="00455079" w:rsidRDefault="00455079"/>
    <w:p w14:paraId="78908894" w14:textId="5BD486E8" w:rsidR="00455079" w:rsidRDefault="00455079"/>
    <w:p w14:paraId="034856EA" w14:textId="093B0050" w:rsidR="00455079" w:rsidRDefault="00455079"/>
    <w:p w14:paraId="3787C479" w14:textId="77777777" w:rsidR="00455079" w:rsidRDefault="00455079"/>
    <w:p w14:paraId="27F715D9" w14:textId="77777777" w:rsidR="004D265B" w:rsidRDefault="004D265B"/>
    <w:p w14:paraId="4D0DF69B" w14:textId="77777777" w:rsidR="004D265B" w:rsidRDefault="004D265B"/>
    <w:tbl>
      <w:tblPr>
        <w:tblStyle w:val="a3"/>
        <w:tblW w:w="14270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010"/>
      </w:tblGrid>
      <w:tr w:rsidR="004D265B" w14:paraId="0800581A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A6ACE" w14:textId="77777777" w:rsidR="004D265B" w:rsidRDefault="004D265B">
            <w:pPr>
              <w:jc w:val="center"/>
            </w:pPr>
          </w:p>
          <w:p w14:paraId="29A03A27" w14:textId="77777777" w:rsidR="004D265B" w:rsidRDefault="00DC45AC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02E3B16E" w14:textId="77777777" w:rsidR="004D265B" w:rsidRDefault="00DC45AC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741A7278" w14:textId="77777777" w:rsidR="004D265B" w:rsidRDefault="00DC45AC">
            <w:pPr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65790" w14:textId="77777777" w:rsidR="004D265B" w:rsidRDefault="004D265B">
            <w:pPr>
              <w:rPr>
                <w:b/>
                <w:color w:val="FF0000"/>
              </w:rPr>
            </w:pPr>
          </w:p>
          <w:p w14:paraId="497A045B" w14:textId="77777777" w:rsidR="004D265B" w:rsidRDefault="00DC45AC">
            <w:pPr>
              <w:rPr>
                <w:b/>
              </w:rPr>
            </w:pPr>
            <w:r>
              <w:rPr>
                <w:b/>
              </w:rPr>
              <w:t xml:space="preserve">Riconosce il proprio corpo, le sue diverse parti e rappresenta il corpo fermo ed in movimento (Il corpo e il movimento) </w:t>
            </w:r>
          </w:p>
          <w:p w14:paraId="6905F71D" w14:textId="77777777" w:rsidR="004D265B" w:rsidRDefault="004D265B">
            <w:pPr>
              <w:rPr>
                <w:b/>
              </w:rPr>
            </w:pPr>
          </w:p>
          <w:p w14:paraId="24E60E7F" w14:textId="3A4236B7" w:rsidR="004D265B" w:rsidRDefault="00DC45A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In questo traguardo sono inseriti obiettivi che riguardano il </w:t>
            </w:r>
            <w:r>
              <w:rPr>
                <w:b/>
                <w:i/>
                <w:color w:val="000000"/>
                <w:u w:val="single"/>
              </w:rPr>
              <w:t>Conoscere il corpo e le sue funzioni</w:t>
            </w:r>
            <w:r>
              <w:rPr>
                <w:i/>
                <w:color w:val="000000"/>
              </w:rPr>
              <w:t>, quindi le parti interne del corpo umano (</w:t>
            </w:r>
            <w:sdt>
              <w:sdtPr>
                <w:tag w:val="goog_rdk_2"/>
                <w:id w:val="831948233"/>
              </w:sdtPr>
              <w:sdtEndPr/>
              <w:sdtContent>
                <w:r>
                  <w:rPr>
                    <w:rFonts w:ascii="Cardo" w:eastAsia="Cardo" w:hAnsi="Cardo" w:cs="Cardo"/>
                    <w:i/>
                    <w:color w:val="000000"/>
                    <w:sz w:val="20"/>
                    <w:szCs w:val="20"/>
                  </w:rPr>
                  <w:t>Esempi: che cosa accade quando mangiamo → il viaggio del cibo nel nostro corpo; le ossa proteggono e sorreggono il nostro corpo, i musc</w:t>
                </w:r>
              </w:sdtContent>
            </w:sdt>
            <w:r>
              <w:rPr>
                <w:i/>
                <w:sz w:val="20"/>
                <w:szCs w:val="20"/>
              </w:rPr>
              <w:t>oli</w:t>
            </w:r>
            <w:r>
              <w:rPr>
                <w:i/>
                <w:color w:val="000000"/>
                <w:sz w:val="20"/>
                <w:szCs w:val="20"/>
              </w:rPr>
              <w:t xml:space="preserve"> e ci fanno muovere; la circolazione, la respirazione</w:t>
            </w:r>
            <w:r>
              <w:rPr>
                <w:i/>
                <w:color w:val="000000"/>
              </w:rPr>
              <w:t>…). Tale scelta è stata necessaria per approfondire l’argomento del corpo umano e rispondere alle curiosità dei bambini rispetto alle parti interne del corpo utilizzando strategie metodologiche strutturate   e/o spontanee, inserite sempre in un contesto ludico promuovendo nei bambini abilità di tipo scientifico.</w:t>
            </w:r>
          </w:p>
          <w:p w14:paraId="28C6D463" w14:textId="77777777" w:rsidR="004D265B" w:rsidRDefault="00DC45A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Non si è tenuto conto della seconda parte del traguardo: rappresenta il corpo fermo e in movimento perché già descritto nel campo di esperienza Il corpo e il movimento</w:t>
            </w:r>
          </w:p>
          <w:p w14:paraId="6ECEA0EB" w14:textId="77777777" w:rsidR="004D265B" w:rsidRDefault="004D265B"/>
        </w:tc>
      </w:tr>
      <w:tr w:rsidR="004D265B" w14:paraId="4865CEAC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09352" w14:textId="77777777" w:rsidR="004D265B" w:rsidRDefault="00DC45AC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07B45" w14:textId="77777777" w:rsidR="004D265B" w:rsidRDefault="00DC45AC">
            <w:pPr>
              <w:rPr>
                <w:b/>
              </w:rPr>
            </w:pPr>
            <w:r>
              <w:rPr>
                <w:b/>
              </w:rPr>
              <w:t>Il traguardo non è stato suddiviso in sezioni</w:t>
            </w:r>
          </w:p>
        </w:tc>
      </w:tr>
      <w:tr w:rsidR="004D265B" w14:paraId="3FEA824E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676B4" w14:textId="77777777" w:rsidR="004D265B" w:rsidRDefault="00DC45AC">
            <w:pPr>
              <w:jc w:val="center"/>
            </w:pPr>
            <w:r>
              <w:rPr>
                <w:b/>
              </w:rPr>
              <w:lastRenderedPageBreak/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47F2D" w14:textId="77777777" w:rsidR="004D265B" w:rsidRDefault="00DC45AC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FCC7F" w14:textId="77777777" w:rsidR="004D265B" w:rsidRDefault="00DC45AC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F43B" w14:textId="77777777" w:rsidR="004D265B" w:rsidRDefault="00DC45AC">
            <w:pPr>
              <w:jc w:val="center"/>
            </w:pPr>
            <w:r>
              <w:t xml:space="preserve"> 3°anno</w:t>
            </w:r>
          </w:p>
        </w:tc>
      </w:tr>
      <w:tr w:rsidR="004D265B" w14:paraId="617D62BD" w14:textId="77777777">
        <w:trPr>
          <w:trHeight w:val="297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5C261" w14:textId="77777777" w:rsidR="004D265B" w:rsidRDefault="004D265B"/>
          <w:p w14:paraId="664EC71F" w14:textId="77777777" w:rsidR="004D265B" w:rsidRDefault="004D265B"/>
          <w:p w14:paraId="7739DFD4" w14:textId="77777777" w:rsidR="004D265B" w:rsidRDefault="004D265B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CB39E" w14:textId="77777777" w:rsidR="004D265B" w:rsidRDefault="00DC45AC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53936194" w14:textId="77777777" w:rsidR="004D265B" w:rsidRDefault="00DC45AC">
            <w:pPr>
              <w:spacing w:before="280" w:after="280"/>
              <w:rPr>
                <w:b/>
              </w:rPr>
            </w:pPr>
            <w:r>
              <w:rPr>
                <w:b/>
              </w:rPr>
              <w:t xml:space="preserve">Localizzare </w:t>
            </w:r>
            <w:r>
              <w:t>i principali organi interni</w:t>
            </w:r>
            <w:proofErr w:type="gramStart"/>
            <w:r>
              <w:t xml:space="preserve">   (</w:t>
            </w:r>
            <w:proofErr w:type="gramEnd"/>
            <w:r>
              <w:rPr>
                <w:i/>
                <w:sz w:val="20"/>
                <w:szCs w:val="20"/>
              </w:rPr>
              <w:t>cervello, cuore, polmoni, stomaco,…)</w:t>
            </w:r>
          </w:p>
          <w:p w14:paraId="581358E9" w14:textId="77777777" w:rsidR="004D265B" w:rsidRDefault="004D265B">
            <w:pPr>
              <w:spacing w:before="280" w:after="280"/>
              <w:rPr>
                <w:b/>
              </w:rPr>
            </w:pPr>
          </w:p>
          <w:p w14:paraId="7946D3EF" w14:textId="77777777" w:rsidR="004D265B" w:rsidRDefault="004D265B">
            <w:pPr>
              <w:spacing w:before="280" w:after="280"/>
              <w:rPr>
                <w:b/>
              </w:rPr>
            </w:pPr>
          </w:p>
          <w:p w14:paraId="2D3D6A3E" w14:textId="77777777" w:rsidR="004D265B" w:rsidRDefault="00DC45AC">
            <w:pPr>
              <w:spacing w:before="280" w:after="280"/>
              <w:rPr>
                <w:b/>
              </w:rPr>
            </w:pPr>
            <w:r>
              <w:rPr>
                <w:b/>
              </w:rPr>
              <w:t>Eseguire</w:t>
            </w:r>
            <w:r>
              <w:t xml:space="preserve"> giochi o attività creative per conoscere il funzionamento di una parte dell’importante macchina del corpo umano comunicando l’idea personale/fantasiosa che il bambino già possiede </w:t>
            </w:r>
          </w:p>
          <w:p w14:paraId="28218E16" w14:textId="77777777" w:rsidR="004D265B" w:rsidRDefault="004D265B">
            <w:pPr>
              <w:spacing w:before="280" w:after="280"/>
              <w:rPr>
                <w:b/>
              </w:rPr>
            </w:pPr>
          </w:p>
          <w:p w14:paraId="2A54B95C" w14:textId="77777777" w:rsidR="004D265B" w:rsidRDefault="004D265B">
            <w:pPr>
              <w:spacing w:before="280" w:after="280"/>
              <w:rPr>
                <w:b/>
              </w:rPr>
            </w:pPr>
          </w:p>
          <w:p w14:paraId="0F57D052" w14:textId="77777777" w:rsidR="004D265B" w:rsidRDefault="004D265B">
            <w:pPr>
              <w:spacing w:before="280" w:after="280"/>
              <w:rPr>
                <w:b/>
              </w:rPr>
            </w:pPr>
          </w:p>
          <w:p w14:paraId="36DFA1B9" w14:textId="77777777" w:rsidR="004D265B" w:rsidRDefault="004D265B">
            <w:pPr>
              <w:spacing w:before="280" w:after="280"/>
              <w:rPr>
                <w:b/>
              </w:rPr>
            </w:pPr>
          </w:p>
          <w:p w14:paraId="3C4BF812" w14:textId="77777777" w:rsidR="004D265B" w:rsidRDefault="004D265B">
            <w:pPr>
              <w:spacing w:before="280" w:after="280"/>
              <w:rPr>
                <w:b/>
              </w:rPr>
            </w:pPr>
          </w:p>
          <w:p w14:paraId="4978976A" w14:textId="77777777" w:rsidR="004D265B" w:rsidRDefault="004D265B">
            <w:pPr>
              <w:spacing w:before="280" w:after="280"/>
              <w:rPr>
                <w:b/>
              </w:rPr>
            </w:pPr>
          </w:p>
          <w:p w14:paraId="3255A549" w14:textId="77777777" w:rsidR="004D265B" w:rsidRDefault="004D265B">
            <w:pPr>
              <w:spacing w:before="280" w:after="280"/>
              <w:rPr>
                <w:b/>
              </w:rPr>
            </w:pPr>
          </w:p>
          <w:p w14:paraId="1AB2AAF4" w14:textId="77777777" w:rsidR="004D265B" w:rsidRDefault="004D265B">
            <w:pPr>
              <w:spacing w:before="280" w:after="280"/>
              <w:rPr>
                <w:b/>
              </w:rPr>
            </w:pPr>
          </w:p>
          <w:p w14:paraId="5355066A" w14:textId="77777777" w:rsidR="004D265B" w:rsidRDefault="00DC45AC">
            <w:pPr>
              <w:spacing w:before="280" w:after="280"/>
              <w:rPr>
                <w:b/>
              </w:rPr>
            </w:pPr>
            <w:r>
              <w:rPr>
                <w:b/>
              </w:rPr>
              <w:lastRenderedPageBreak/>
              <w:t xml:space="preserve">Argomentare </w:t>
            </w:r>
            <w:r>
              <w:t>l’esperienza vissuta rispetto al funzionamento di una particolare parte del corpo comunicando cosa è stato capito dell’attività e perché</w:t>
            </w:r>
          </w:p>
          <w:p w14:paraId="7FE3FE0D" w14:textId="77777777" w:rsidR="004D265B" w:rsidRDefault="004D265B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627FD" w14:textId="77777777" w:rsidR="004D265B" w:rsidRDefault="00DC45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</w:t>
            </w:r>
          </w:p>
          <w:p w14:paraId="63890B12" w14:textId="77777777" w:rsidR="004D265B" w:rsidRDefault="00DC45AC">
            <w:pPr>
              <w:spacing w:before="280" w:after="280"/>
              <w:rPr>
                <w:b/>
              </w:rPr>
            </w:pPr>
            <w:r>
              <w:rPr>
                <w:b/>
              </w:rPr>
              <w:t>Individuare</w:t>
            </w:r>
            <w:r>
              <w:t xml:space="preserve">, collocare e denominare i principali organi </w:t>
            </w:r>
            <w:proofErr w:type="gramStart"/>
            <w:r>
              <w:t>interni  (</w:t>
            </w:r>
            <w:proofErr w:type="gramEnd"/>
            <w:r>
              <w:rPr>
                <w:i/>
                <w:sz w:val="20"/>
                <w:szCs w:val="20"/>
              </w:rPr>
              <w:t>cervello, cuore, polmoni, stomaco,…)</w:t>
            </w:r>
          </w:p>
          <w:p w14:paraId="1B7A9C8A" w14:textId="77777777" w:rsidR="004D265B" w:rsidRDefault="004D265B">
            <w:pPr>
              <w:rPr>
                <w:b/>
              </w:rPr>
            </w:pPr>
          </w:p>
          <w:p w14:paraId="49D41C4B" w14:textId="77777777" w:rsidR="004D265B" w:rsidRDefault="004D265B">
            <w:pPr>
              <w:rPr>
                <w:b/>
              </w:rPr>
            </w:pPr>
          </w:p>
          <w:p w14:paraId="694E51FE" w14:textId="77777777" w:rsidR="004D265B" w:rsidRDefault="00DC45AC">
            <w:r>
              <w:rPr>
                <w:b/>
              </w:rPr>
              <w:t>Formulare</w:t>
            </w:r>
            <w:r>
              <w:t xml:space="preserve"> ipotesi sulle caratteristiche e sul funzionamento interno del corpo (o di una parte in particolare) </w:t>
            </w:r>
          </w:p>
          <w:p w14:paraId="7CAC7AED" w14:textId="77777777" w:rsidR="004D265B" w:rsidRDefault="00DC45AC">
            <w:r>
              <w:rPr>
                <w:b/>
              </w:rPr>
              <w:t>Rappresentare</w:t>
            </w:r>
            <w:r>
              <w:t xml:space="preserve"> ipotesi, idee e pensieri con differenti linguaggi e tecniche espressive (cartelloni di gruppo o attività individuali)</w:t>
            </w:r>
          </w:p>
          <w:p w14:paraId="7FF4C763" w14:textId="77777777" w:rsidR="004D265B" w:rsidRDefault="00DC45AC">
            <w:r>
              <w:rPr>
                <w:b/>
              </w:rPr>
              <w:t>Realizzare</w:t>
            </w:r>
            <w:r>
              <w:t xml:space="preserve"> con materiale di recupero gli organi interni per conoscere ed osservarne il funzionamento (</w:t>
            </w:r>
            <w:r>
              <w:rPr>
                <w:i/>
                <w:sz w:val="20"/>
                <w:szCs w:val="20"/>
              </w:rPr>
              <w:t xml:space="preserve">Esempi: apparato digerente con tubicini, lo scheletro con spaghetti o </w:t>
            </w:r>
            <w:proofErr w:type="spellStart"/>
            <w:r>
              <w:rPr>
                <w:i/>
                <w:sz w:val="20"/>
                <w:szCs w:val="20"/>
              </w:rPr>
              <w:t>cotton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fioc</w:t>
            </w:r>
            <w:proofErr w:type="spellEnd"/>
            <w:r>
              <w:rPr>
                <w:i/>
                <w:sz w:val="20"/>
                <w:szCs w:val="20"/>
              </w:rPr>
              <w:t xml:space="preserve">, apparato respiratorio con palloncini o sacchetti plastica, la bocca-denti con semi bianchi e neri per le carie, </w:t>
            </w:r>
            <w:proofErr w:type="spellStart"/>
            <w:r>
              <w:rPr>
                <w:i/>
                <w:sz w:val="20"/>
                <w:szCs w:val="20"/>
              </w:rPr>
              <w:t>ecc</w:t>
            </w:r>
            <w:proofErr w:type="spellEnd"/>
            <w:r>
              <w:t>…)</w:t>
            </w:r>
          </w:p>
          <w:p w14:paraId="6C921361" w14:textId="77777777" w:rsidR="004D265B" w:rsidRDefault="00DC45AC">
            <w:r>
              <w:rPr>
                <w:b/>
              </w:rPr>
              <w:t xml:space="preserve">Attribuire </w:t>
            </w:r>
            <w:r>
              <w:t xml:space="preserve">alle parti che costituiscono ciascun organo interno i rispettivi nomi scientifici </w:t>
            </w:r>
          </w:p>
          <w:p w14:paraId="3AFE582A" w14:textId="77777777" w:rsidR="004D265B" w:rsidRDefault="004D265B"/>
          <w:p w14:paraId="4A891AB3" w14:textId="77777777" w:rsidR="004D265B" w:rsidRDefault="004D265B"/>
          <w:p w14:paraId="08D21DE5" w14:textId="77777777" w:rsidR="004D265B" w:rsidRDefault="004D265B"/>
          <w:p w14:paraId="7FD19DFF" w14:textId="77777777" w:rsidR="004D265B" w:rsidRDefault="004D265B"/>
          <w:p w14:paraId="27A74E9A" w14:textId="77777777" w:rsidR="004D265B" w:rsidRDefault="004D265B"/>
          <w:p w14:paraId="587F334D" w14:textId="77777777" w:rsidR="004D265B" w:rsidRDefault="004D265B"/>
          <w:p w14:paraId="22DFE425" w14:textId="77777777" w:rsidR="004D265B" w:rsidRDefault="00DC45AC">
            <w:pPr>
              <w:keepLines/>
            </w:pPr>
            <w:r>
              <w:rPr>
                <w:b/>
              </w:rPr>
              <w:lastRenderedPageBreak/>
              <w:t>Argomentare</w:t>
            </w:r>
            <w:r>
              <w:t xml:space="preserve"> gli elaborati descrivendo il funzionamento della parte del corpo ed utilizzando i vocaboli nuovi appresi</w:t>
            </w:r>
          </w:p>
          <w:p w14:paraId="02402AC0" w14:textId="77777777" w:rsidR="004D265B" w:rsidRDefault="00DC45AC">
            <w:pPr>
              <w:keepLines/>
            </w:pPr>
            <w:r>
              <w:rPr>
                <w:b/>
              </w:rPr>
              <w:t>Difendere</w:t>
            </w:r>
            <w:r>
              <w:t xml:space="preserve"> le proprie idee e ipotesi sul funzionamento interno del corpo</w:t>
            </w:r>
          </w:p>
          <w:p w14:paraId="72B4A9EA" w14:textId="77777777" w:rsidR="004D265B" w:rsidRDefault="004D265B">
            <w:pPr>
              <w:spacing w:before="280"/>
              <w:rPr>
                <w:color w:val="4A86E8"/>
                <w:sz w:val="20"/>
                <w:szCs w:val="20"/>
              </w:rPr>
            </w:pPr>
          </w:p>
          <w:p w14:paraId="17E76F9F" w14:textId="77777777" w:rsidR="004D265B" w:rsidRDefault="00DC45AC">
            <w:pPr>
              <w:spacing w:before="280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 xml:space="preserve">Le attività per i 4 e 5 anni sono uguali (fatta eccezione del concetto di simmetria) in quanto l’approccio verso l’argomento è lo stesso ma verranno utilizzati linguaggi e tecniche conformi all’età dei bambini anche </w:t>
            </w:r>
            <w:proofErr w:type="spellStart"/>
            <w:r>
              <w:rPr>
                <w:color w:val="4A86E8"/>
                <w:sz w:val="20"/>
                <w:szCs w:val="20"/>
              </w:rPr>
              <w:t>perchè</w:t>
            </w:r>
            <w:proofErr w:type="spellEnd"/>
            <w:r>
              <w:rPr>
                <w:color w:val="4A86E8"/>
                <w:sz w:val="20"/>
                <w:szCs w:val="20"/>
              </w:rPr>
              <w:t xml:space="preserve"> a volte tali argomenti vengono proposti al grande gruppo nei nostri plessi e poi le attività specifiche vengono diversificate per età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1E9AD" w14:textId="77777777" w:rsidR="004D265B" w:rsidRDefault="00DC45A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lastRenderedPageBreak/>
              <w:t>E</w:t>
            </w:r>
          </w:p>
          <w:p w14:paraId="585E4D31" w14:textId="77777777" w:rsidR="004D265B" w:rsidRDefault="004D265B">
            <w:pPr>
              <w:rPr>
                <w:b/>
              </w:rPr>
            </w:pPr>
          </w:p>
          <w:p w14:paraId="34C4253F" w14:textId="77777777" w:rsidR="004D265B" w:rsidRDefault="00DC45AC">
            <w:r>
              <w:rPr>
                <w:b/>
              </w:rPr>
              <w:t>Individuare</w:t>
            </w:r>
            <w:r>
              <w:t xml:space="preserve">, collocare e denominare </w:t>
            </w:r>
            <w:proofErr w:type="gramStart"/>
            <w:r>
              <w:t>i  principali</w:t>
            </w:r>
            <w:proofErr w:type="gramEnd"/>
            <w:r>
              <w:t xml:space="preserve"> organi interni </w:t>
            </w:r>
          </w:p>
          <w:p w14:paraId="63D5B08F" w14:textId="77777777" w:rsidR="004D265B" w:rsidRDefault="00DC45AC">
            <w:r>
              <w:rPr>
                <w:b/>
              </w:rPr>
              <w:t xml:space="preserve">Cogliere </w:t>
            </w:r>
            <w:r>
              <w:t>il concetto di simmetria del corpo in relazione alle parti interne del corpo</w:t>
            </w:r>
          </w:p>
          <w:p w14:paraId="17E35384" w14:textId="77777777" w:rsidR="004D265B" w:rsidRDefault="004D265B">
            <w:pPr>
              <w:rPr>
                <w:b/>
              </w:rPr>
            </w:pPr>
          </w:p>
          <w:p w14:paraId="0707A235" w14:textId="77777777" w:rsidR="004D265B" w:rsidRDefault="00DC45AC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Formulare</w:t>
            </w:r>
            <w:r>
              <w:t xml:space="preserve"> ipotesi sulle caratteristiche e sul funzionamento interno del corpo (o di una parte in particolare) </w:t>
            </w:r>
            <w:r>
              <w:rPr>
                <w:i/>
                <w:sz w:val="20"/>
                <w:szCs w:val="20"/>
              </w:rPr>
              <w:t xml:space="preserve">(Respirazione, circolazione, scheletro, cervello, digestione, </w:t>
            </w:r>
            <w:proofErr w:type="spellStart"/>
            <w:r>
              <w:rPr>
                <w:i/>
                <w:sz w:val="20"/>
                <w:szCs w:val="20"/>
              </w:rPr>
              <w:t>ecc</w:t>
            </w:r>
            <w:proofErr w:type="spellEnd"/>
            <w:r>
              <w:rPr>
                <w:i/>
                <w:sz w:val="20"/>
                <w:szCs w:val="20"/>
              </w:rPr>
              <w:t>…)</w:t>
            </w:r>
          </w:p>
          <w:p w14:paraId="4AE68805" w14:textId="77777777" w:rsidR="004D265B" w:rsidRDefault="00DC45AC">
            <w:r>
              <w:rPr>
                <w:b/>
              </w:rPr>
              <w:t>Rappresentare</w:t>
            </w:r>
            <w:r>
              <w:t xml:space="preserve"> ipotesi, idee e pensieri con differenti linguaggi e tecniche espressive (cartelloni di gruppo o attività individuali)</w:t>
            </w:r>
          </w:p>
          <w:p w14:paraId="08FD0D93" w14:textId="77777777" w:rsidR="004D265B" w:rsidRDefault="00DC45AC">
            <w:r>
              <w:rPr>
                <w:b/>
              </w:rPr>
              <w:t>Realizzare</w:t>
            </w:r>
            <w:r>
              <w:t xml:space="preserve"> con materiale di recupero gli organi interni per conoscere ed osservarne il funzionamento (</w:t>
            </w:r>
            <w:r>
              <w:rPr>
                <w:i/>
                <w:sz w:val="20"/>
                <w:szCs w:val="20"/>
              </w:rPr>
              <w:t xml:space="preserve">Esempi: apparato digerente con tubicini, lo scheletro con spaghetti o </w:t>
            </w:r>
            <w:proofErr w:type="spellStart"/>
            <w:r>
              <w:rPr>
                <w:i/>
                <w:sz w:val="20"/>
                <w:szCs w:val="20"/>
              </w:rPr>
              <w:t>cotton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fioc</w:t>
            </w:r>
            <w:proofErr w:type="spellEnd"/>
            <w:r>
              <w:rPr>
                <w:i/>
                <w:sz w:val="20"/>
                <w:szCs w:val="20"/>
              </w:rPr>
              <w:t xml:space="preserve">, apparato respiratorio con palloncini o sacchetti plastica, la bocca-denti con semi bianchi e neri per le carie, </w:t>
            </w:r>
            <w:proofErr w:type="spellStart"/>
            <w:r>
              <w:rPr>
                <w:i/>
                <w:sz w:val="20"/>
                <w:szCs w:val="20"/>
              </w:rPr>
              <w:t>ecc</w:t>
            </w:r>
            <w:proofErr w:type="spellEnd"/>
            <w:r>
              <w:t>…)</w:t>
            </w:r>
          </w:p>
          <w:p w14:paraId="6EFE6723" w14:textId="77777777" w:rsidR="004D265B" w:rsidRDefault="00DC45AC">
            <w:r>
              <w:rPr>
                <w:b/>
              </w:rPr>
              <w:t xml:space="preserve">Attribuire </w:t>
            </w:r>
            <w:r>
              <w:t xml:space="preserve">alle parti che costituiscono ciascun organo interno i rispettivi nomi scientifici </w:t>
            </w:r>
          </w:p>
          <w:p w14:paraId="30C7A666" w14:textId="77777777" w:rsidR="004D265B" w:rsidRDefault="00DC45AC">
            <w:r>
              <w:rPr>
                <w:b/>
              </w:rPr>
              <w:t>Confrontare</w:t>
            </w:r>
            <w:r>
              <w:t xml:space="preserve"> la struttura di alcuni organi interni per riflettere sulla simmetria </w:t>
            </w:r>
          </w:p>
          <w:p w14:paraId="7647541E" w14:textId="77777777" w:rsidR="004D265B" w:rsidRDefault="004D265B"/>
          <w:p w14:paraId="2AAF76ED" w14:textId="77777777" w:rsidR="00D772CE" w:rsidRDefault="00D772CE">
            <w:pPr>
              <w:rPr>
                <w:b/>
              </w:rPr>
            </w:pPr>
          </w:p>
          <w:p w14:paraId="29730487" w14:textId="50FD90F9" w:rsidR="004D265B" w:rsidRDefault="00DC45AC">
            <w:r>
              <w:rPr>
                <w:b/>
              </w:rPr>
              <w:lastRenderedPageBreak/>
              <w:t>Argomentare</w:t>
            </w:r>
            <w:r>
              <w:t xml:space="preserve"> raccogliendo ed organizzando le ipotesi iniziali e le osservazioni/scoperte successive, utilizzando vocaboli nuovi appresi</w:t>
            </w:r>
          </w:p>
          <w:p w14:paraId="3C816BCF" w14:textId="77777777" w:rsidR="004D265B" w:rsidRDefault="00DC45AC">
            <w:r>
              <w:rPr>
                <w:b/>
              </w:rPr>
              <w:t>Difendere</w:t>
            </w:r>
            <w:r>
              <w:t xml:space="preserve"> le proprie idee e ipotesi sul funzionamento interno del corpo con un linguaggio appropriato </w:t>
            </w:r>
          </w:p>
          <w:p w14:paraId="4C11C9F4" w14:textId="77777777" w:rsidR="004D265B" w:rsidRDefault="00DC45AC">
            <w:pPr>
              <w:spacing w:before="280"/>
              <w:rPr>
                <w:color w:val="4A86E8"/>
              </w:rPr>
            </w:pPr>
            <w:r>
              <w:rPr>
                <w:color w:val="4A86E8"/>
                <w:sz w:val="20"/>
                <w:szCs w:val="20"/>
              </w:rPr>
              <w:t xml:space="preserve">Le attività per i 4 e 5 anni sono uguali in quanto l’approccio verso l’argomento è lo stesso ma verranno utilizzati linguaggi e tecniche conformi all’età dei bambini anche </w:t>
            </w:r>
            <w:proofErr w:type="spellStart"/>
            <w:r>
              <w:rPr>
                <w:color w:val="4A86E8"/>
                <w:sz w:val="20"/>
                <w:szCs w:val="20"/>
              </w:rPr>
              <w:t>perchè</w:t>
            </w:r>
            <w:proofErr w:type="spellEnd"/>
            <w:r>
              <w:rPr>
                <w:color w:val="4A86E8"/>
                <w:sz w:val="20"/>
                <w:szCs w:val="20"/>
              </w:rPr>
              <w:t xml:space="preserve"> a volte tali argomenti vengono proposti al grande gruppo nei nostri plessi e poi le attività specifiche vengono diversificate per età</w:t>
            </w:r>
          </w:p>
        </w:tc>
      </w:tr>
    </w:tbl>
    <w:p w14:paraId="2241E958" w14:textId="77777777" w:rsidR="004D265B" w:rsidRDefault="004D265B"/>
    <w:p w14:paraId="55A19209" w14:textId="77777777" w:rsidR="004D265B" w:rsidRDefault="004D265B"/>
    <w:p w14:paraId="326C3E89" w14:textId="77777777" w:rsidR="004D265B" w:rsidRDefault="00DC45AC">
      <w:pPr>
        <w:rPr>
          <w:i/>
          <w:color w:val="000000"/>
        </w:rPr>
      </w:pPr>
      <w:r>
        <w:rPr>
          <w:i/>
          <w:color w:val="000000"/>
          <w:highlight w:val="magenta"/>
        </w:rPr>
        <w:t>Il contenuto ponte di scienze Primaria: Riconoscere le parti del proprio corpo</w:t>
      </w:r>
      <w:r>
        <w:rPr>
          <w:i/>
          <w:color w:val="000000"/>
        </w:rPr>
        <w:t xml:space="preserve"> è stato inserito e sviluppato nel traguardo E de Il Corpo e Movimento </w:t>
      </w:r>
    </w:p>
    <w:p w14:paraId="7DA7CA62" w14:textId="77777777" w:rsidR="004D265B" w:rsidRDefault="004D265B"/>
    <w:p w14:paraId="290C0FC8" w14:textId="77777777" w:rsidR="004D265B" w:rsidRDefault="004D265B"/>
    <w:p w14:paraId="4EC64100" w14:textId="77777777" w:rsidR="004D265B" w:rsidRDefault="00DC45A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Capacità di osservare aspetti della realtà. CONOSCENZA DEL MONDO D2</w:t>
      </w:r>
    </w:p>
    <w:p w14:paraId="26B87292" w14:textId="77777777" w:rsidR="004D265B" w:rsidRDefault="004D265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D100F27" w14:textId="77777777" w:rsidR="004D265B" w:rsidRDefault="00DC45A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Saper classificare oggetti e materiali in base a 1 caratteristica. CONOSCENZA DEL MONDO: A </w:t>
      </w:r>
    </w:p>
    <w:p w14:paraId="3C2202EA" w14:textId="77777777" w:rsidR="004D265B" w:rsidRDefault="004D265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FD6AA3D" w14:textId="77777777" w:rsidR="004D265B" w:rsidRDefault="00DC45A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Saper eseguire, guidati dall’insegnante, semplici esperimenti. CONOSCENZA DEL MONDO D2</w:t>
      </w:r>
    </w:p>
    <w:p w14:paraId="694DE131" w14:textId="77777777" w:rsidR="004D265B" w:rsidRDefault="004D265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BC4F887" w14:textId="77777777" w:rsidR="004D265B" w:rsidRDefault="00DC45A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Riconoscere le parti del proprio corpo. IL CORPO E IL MOVIMENTO E sia in MOTORIA (il corpo esterno) che in SCIENZE (il corpo interno)</w:t>
      </w:r>
    </w:p>
    <w:p w14:paraId="7E7F4A2D" w14:textId="77777777" w:rsidR="004D265B" w:rsidRDefault="004D265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44D995B" w14:textId="77777777" w:rsidR="004D265B" w:rsidRDefault="004D61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sdt>
        <w:sdtPr>
          <w:tag w:val="goog_rdk_3"/>
          <w:id w:val="-623301169"/>
        </w:sdtPr>
        <w:sdtEndPr/>
        <w:sdtContent>
          <w:r w:rsidR="00DC45AC">
            <w:rPr>
              <w:rFonts w:ascii="Cardo" w:eastAsia="Cardo" w:hAnsi="Cardo" w:cs="Cardo"/>
              <w:color w:val="000000"/>
            </w:rPr>
            <w:t xml:space="preserve">Interiorizzare e saper applicare alcune regole date. (È comune a tanti campi di esperienza e alla nostra </w:t>
          </w:r>
          <w:proofErr w:type="spellStart"/>
          <w:r w:rsidR="00DC45AC">
            <w:rPr>
              <w:rFonts w:ascii="Cardo" w:eastAsia="Cardo" w:hAnsi="Cardo" w:cs="Cardo"/>
              <w:color w:val="000000"/>
            </w:rPr>
            <w:t>didattica→</w:t>
          </w:r>
        </w:sdtContent>
      </w:sdt>
      <w:r w:rsidR="00DC45AC">
        <w:t>riguarda</w:t>
      </w:r>
      <w:proofErr w:type="spellEnd"/>
      <w:r w:rsidR="00DC45AC">
        <w:t xml:space="preserve"> le AUTONOMIE GENERALI</w:t>
      </w:r>
      <w:r w:rsidR="00DC45AC">
        <w:rPr>
          <w:color w:val="000000"/>
        </w:rPr>
        <w:t>)</w:t>
      </w:r>
    </w:p>
    <w:p w14:paraId="60011F62" w14:textId="77777777" w:rsidR="004D265B" w:rsidRDefault="004D265B">
      <w:pPr>
        <w:tabs>
          <w:tab w:val="left" w:pos="3330"/>
        </w:tabs>
      </w:pPr>
    </w:p>
    <w:sectPr w:rsidR="004D265B">
      <w:head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2F356" w14:textId="77777777" w:rsidR="004D6129" w:rsidRDefault="004D6129">
      <w:r>
        <w:separator/>
      </w:r>
    </w:p>
  </w:endnote>
  <w:endnote w:type="continuationSeparator" w:id="0">
    <w:p w14:paraId="0A27F61C" w14:textId="77777777" w:rsidR="004D6129" w:rsidRDefault="004D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d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4240C" w14:textId="77777777" w:rsidR="004D6129" w:rsidRDefault="004D6129">
      <w:r>
        <w:separator/>
      </w:r>
    </w:p>
  </w:footnote>
  <w:footnote w:type="continuationSeparator" w:id="0">
    <w:p w14:paraId="409DF47C" w14:textId="77777777" w:rsidR="004D6129" w:rsidRDefault="004D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F4D5A" w14:textId="77777777" w:rsidR="004D265B" w:rsidRDefault="004D26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35A3"/>
    <w:multiLevelType w:val="multilevel"/>
    <w:tmpl w:val="BA70DE48"/>
    <w:lvl w:ilvl="0">
      <w:start w:val="2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0BE4C5B"/>
    <w:multiLevelType w:val="multilevel"/>
    <w:tmpl w:val="283A8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0F343D"/>
    <w:multiLevelType w:val="multilevel"/>
    <w:tmpl w:val="838E544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15D25"/>
    <w:multiLevelType w:val="multilevel"/>
    <w:tmpl w:val="63589DA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A58DC"/>
    <w:multiLevelType w:val="multilevel"/>
    <w:tmpl w:val="832A714C"/>
    <w:lvl w:ilvl="0">
      <w:start w:val="5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AC93931"/>
    <w:multiLevelType w:val="multilevel"/>
    <w:tmpl w:val="A502DF2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8B2EE5"/>
    <w:multiLevelType w:val="multilevel"/>
    <w:tmpl w:val="846CC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1152436"/>
    <w:multiLevelType w:val="multilevel"/>
    <w:tmpl w:val="E402A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63F34"/>
    <w:multiLevelType w:val="multilevel"/>
    <w:tmpl w:val="E0440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63547"/>
    <w:multiLevelType w:val="multilevel"/>
    <w:tmpl w:val="2126F996"/>
    <w:lvl w:ilvl="0">
      <w:start w:val="4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DB96F14"/>
    <w:multiLevelType w:val="multilevel"/>
    <w:tmpl w:val="4D3208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5B"/>
    <w:rsid w:val="000E0C20"/>
    <w:rsid w:val="00455079"/>
    <w:rsid w:val="004D265B"/>
    <w:rsid w:val="004D6129"/>
    <w:rsid w:val="00D772CE"/>
    <w:rsid w:val="00D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B20E"/>
  <w15:docId w15:val="{1BA07257-1F02-442A-8CDD-111DEA13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457"/>
  </w:style>
  <w:style w:type="paragraph" w:styleId="Titolo1">
    <w:name w:val="heading 1"/>
    <w:basedOn w:val="Normale"/>
    <w:next w:val="Normale"/>
    <w:link w:val="Titolo1Carattere"/>
    <w:uiPriority w:val="9"/>
    <w:qFormat/>
    <w:rsid w:val="00324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ormale1">
    <w:name w:val="Normale1"/>
    <w:rsid w:val="006E39D7"/>
    <w:rPr>
      <w:rFonts w:ascii="Times New Roman" w:hAnsi="Times New Roman" w:cs="Times New Roman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4C67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7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67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7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60A6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241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41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483B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sBNiPI63VTjnTn6JjjqPNerZhg==">AMUW2mWIw5E1eI/Jxl7pK0r3jhQLvDFGVkBP0aBaPpp//NC5/RoUKSrWFnO2Vh83Jkuk2+I4KnRIsJWoXP8JZYL3jPWgVUCtVGCaAfRjus2QE3qPieuvfDwNoHA0304PVpvzFYoFjuXDzEIzZB3GHbL5qLHdp4n143yf9YCVU9hz8tVRiG+M6rllkz3msrECfwaveUE05a6qCFnijP7/7R+TRvS0Av1VMpM1/CI51/iyQ7bJZR/8ZZT2BF1H2NgjQKDsrnM+KvvU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3414</Words>
  <Characters>19461</Characters>
  <Application>Microsoft Office Word</Application>
  <DocSecurity>0</DocSecurity>
  <Lines>162</Lines>
  <Paragraphs>45</Paragraphs>
  <ScaleCrop>false</ScaleCrop>
  <Company/>
  <LinksUpToDate>false</LinksUpToDate>
  <CharactersWithSpaces>22830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Rosio</dc:creator>
  <cp:lastModifiedBy>Claudia Gazza</cp:lastModifiedBy>
  <cp:revision>5</cp:revision>
  <dcterms:created xsi:type="dcterms:W3CDTF">2020-12-07T08:18:00Z</dcterms:created>
  <dcterms:modified xsi:type="dcterms:W3CDTF">2020-12-07T09:22:00Z</dcterms:modified>
</cp:coreProperties>
</file>